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75" w:rsidRPr="00EF3FE2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:rsidR="00534275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:rsidR="00C86475" w:rsidRDefault="00C86475" w:rsidP="0036477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6:50 p.m. Public Hearing City’s Intent to Sell Real Property </w:t>
      </w:r>
      <w:r w:rsidR="00364770">
        <w:rPr>
          <w:rFonts w:ascii="Times New Roman" w:hAnsi="Times New Roman" w:cs="Times New Roman"/>
          <w:sz w:val="24"/>
          <w:szCs w:val="24"/>
        </w:rPr>
        <w:t>Parcel ID No. 46-01010000</w:t>
      </w:r>
    </w:p>
    <w:p w:rsidR="00534275" w:rsidRPr="00EF3FE2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:rsidR="00534275" w:rsidRPr="00EF3FE2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Monday </w:t>
      </w:r>
      <w:r w:rsidR="00556424">
        <w:rPr>
          <w:rFonts w:ascii="Times New Roman" w:hAnsi="Times New Roman" w:cs="Times New Roman"/>
          <w:sz w:val="24"/>
          <w:szCs w:val="24"/>
        </w:rPr>
        <w:t>August 13</w:t>
      </w:r>
      <w:r w:rsidR="00556424" w:rsidRPr="00556424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 w:rsidR="00CA3617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="00556424">
        <w:rPr>
          <w:rFonts w:ascii="Times New Roman" w:hAnsi="Times New Roman" w:cs="Times New Roman"/>
          <w:sz w:val="24"/>
          <w:szCs w:val="24"/>
        </w:rPr>
        <w:t>,</w:t>
      </w:r>
      <w:r w:rsidRPr="00EF3FE2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534275" w:rsidRPr="00EF3FE2" w:rsidRDefault="00534275" w:rsidP="00B13C0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:rsidR="00364770" w:rsidRDefault="00364770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Hearing: City’s Intent to sell real property parcel ID No. 46-01010000 712 Clinton Street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Approval of Agenda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Minutes of Meeting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Financial Report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Claims Resolution</w:t>
      </w:r>
    </w:p>
    <w:p w:rsidR="00534275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Non-Recurring Items</w:t>
      </w:r>
    </w:p>
    <w:p w:rsidR="00CA189B" w:rsidRDefault="00CA189B" w:rsidP="00CA189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506 Clinton Street Building Permit (Garage)</w:t>
      </w:r>
    </w:p>
    <w:p w:rsidR="005B2B02" w:rsidRDefault="005B2B02" w:rsidP="00CA189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 Entrance Permit #3452 &amp; </w:t>
      </w:r>
      <w:r w:rsidR="004F41C0">
        <w:rPr>
          <w:rFonts w:ascii="Times New Roman" w:hAnsi="Times New Roman" w:cs="Times New Roman"/>
          <w:sz w:val="24"/>
          <w:szCs w:val="24"/>
        </w:rPr>
        <w:t xml:space="preserve">Correlating </w:t>
      </w:r>
      <w:r>
        <w:rPr>
          <w:rFonts w:ascii="Times New Roman" w:hAnsi="Times New Roman" w:cs="Times New Roman"/>
          <w:sz w:val="24"/>
          <w:szCs w:val="24"/>
        </w:rPr>
        <w:t xml:space="preserve">DOT Utility Permit </w:t>
      </w:r>
    </w:p>
    <w:p w:rsidR="00FE69FF" w:rsidRDefault="00FE69FF" w:rsidP="00FE69F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FY18 Outstanding Debt Report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:rsidR="00534275" w:rsidRPr="00EF3FE2" w:rsidRDefault="00534275" w:rsidP="007832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="00783214">
        <w:rPr>
          <w:rFonts w:ascii="Times New Roman" w:hAnsi="Times New Roman" w:cs="Times New Roman"/>
          <w:sz w:val="24"/>
          <w:szCs w:val="24"/>
        </w:rPr>
        <w:t>Public Comment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:rsidR="00534275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</w:p>
    <w:p w:rsidR="006E2B2C" w:rsidRDefault="006E2B2C" w:rsidP="006E2B2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 Club Letter</w:t>
      </w:r>
    </w:p>
    <w:p w:rsidR="00AE0F2A" w:rsidRDefault="00534275" w:rsidP="00AE0F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:rsidR="00B62B3D" w:rsidRDefault="00B62B3D" w:rsidP="00CA361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Yoga Studio Inquiry</w:t>
      </w:r>
    </w:p>
    <w:p w:rsidR="00E331F3" w:rsidRDefault="00E331F3" w:rsidP="00CA361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Iowa ABD Liquor License BC0030572</w:t>
      </w:r>
    </w:p>
    <w:p w:rsidR="00AA3978" w:rsidRDefault="00AA3978" w:rsidP="00CA361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Park Restroom Hours</w:t>
      </w:r>
    </w:p>
    <w:p w:rsidR="0056168A" w:rsidRDefault="0056168A" w:rsidP="00CA361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Relocation of City Park &amp; Adding Don Kent’s Depot</w:t>
      </w:r>
    </w:p>
    <w:p w:rsidR="00B96A7A" w:rsidRDefault="00B96A7A" w:rsidP="00CA361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PMP Year 1 Bids</w:t>
      </w:r>
    </w:p>
    <w:p w:rsidR="006E2B2C" w:rsidRDefault="006E2B2C" w:rsidP="00CA361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IMWCA Policies</w:t>
      </w:r>
    </w:p>
    <w:p w:rsidR="00F33464" w:rsidRDefault="00B62B3D" w:rsidP="00CA361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Landscape</w:t>
      </w:r>
      <w:r w:rsidR="008A37FD">
        <w:rPr>
          <w:rFonts w:ascii="Times New Roman" w:hAnsi="Times New Roman" w:cs="Times New Roman"/>
          <w:sz w:val="24"/>
          <w:szCs w:val="24"/>
        </w:rPr>
        <w:t xml:space="preserve"> </w:t>
      </w:r>
      <w:r w:rsidR="00F33464">
        <w:rPr>
          <w:rFonts w:ascii="Times New Roman" w:hAnsi="Times New Roman" w:cs="Times New Roman"/>
          <w:sz w:val="24"/>
          <w:szCs w:val="24"/>
        </w:rPr>
        <w:t>Bids</w:t>
      </w:r>
    </w:p>
    <w:p w:rsidR="00F33464" w:rsidRDefault="00064EE6" w:rsidP="00CA361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Exterior Repairs</w:t>
      </w:r>
    </w:p>
    <w:p w:rsidR="00C36268" w:rsidRDefault="00C36268" w:rsidP="00CA361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Sunnyside Park Ditch</w:t>
      </w:r>
    </w:p>
    <w:p w:rsidR="0056168A" w:rsidRDefault="0056168A" w:rsidP="00CA361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Clinton Street Alley Project Easement</w:t>
      </w:r>
    </w:p>
    <w:p w:rsidR="003C2582" w:rsidRDefault="003C2582" w:rsidP="00CA361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Tennis/Basketball Court Rehab Project</w:t>
      </w:r>
    </w:p>
    <w:p w:rsidR="007A02D7" w:rsidRDefault="007A02D7" w:rsidP="00CA361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AETNA EAP Contract</w:t>
      </w:r>
    </w:p>
    <w:p w:rsidR="00AE0F2A" w:rsidRDefault="00AE0F2A" w:rsidP="00CA361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Clinton Street Alley- Pay Request No. 2</w:t>
      </w:r>
    </w:p>
    <w:p w:rsidR="00AE0F2A" w:rsidRDefault="00AE0F2A" w:rsidP="00CA361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Storm Sewer Improvements Sunnyside Street- Change Order No. 2</w:t>
      </w:r>
    </w:p>
    <w:p w:rsidR="00AE0F2A" w:rsidRDefault="00AE0F2A" w:rsidP="00CA361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Storm Sewer Improvements Sunnyside Street- Pay request No. 3- Final</w:t>
      </w:r>
    </w:p>
    <w:p w:rsidR="00AE0F2A" w:rsidRPr="00AE0F2A" w:rsidRDefault="00AE0F2A" w:rsidP="00AE0F2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Storm Sewer Improvements Sunnyside Street- Notice of Acceptability of work</w:t>
      </w:r>
    </w:p>
    <w:p w:rsidR="00AE0F2A" w:rsidRPr="00AE0F2A" w:rsidRDefault="004A6212" w:rsidP="00AE0F2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Peddler/Solicitor’s Permit Process</w:t>
      </w:r>
    </w:p>
    <w:p w:rsidR="00534275" w:rsidRDefault="00534275" w:rsidP="005564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</w:p>
    <w:p w:rsidR="00364770" w:rsidRDefault="00364770" w:rsidP="006C04F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18-1</w:t>
      </w:r>
      <w:r w:rsidR="00C2538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A1789">
        <w:rPr>
          <w:rFonts w:ascii="Times New Roman" w:hAnsi="Times New Roman" w:cs="Times New Roman"/>
          <w:sz w:val="24"/>
          <w:szCs w:val="24"/>
        </w:rPr>
        <w:t>A Resolution of the City of Grand Mound’s Intent to sell real property by sealed bid Assessor’s Parcel Number 46-01010000</w:t>
      </w:r>
    </w:p>
    <w:p w:rsidR="00EB6067" w:rsidRDefault="00EB6067" w:rsidP="006C04F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18-17: A Resolution to approve the Street Finance Report FY18</w:t>
      </w:r>
    </w:p>
    <w:p w:rsidR="006C04F0" w:rsidRDefault="00AD4AE9" w:rsidP="006C04F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Resolution No. 18-18: A R</w:t>
      </w:r>
      <w:r w:rsidR="005E5474">
        <w:rPr>
          <w:rFonts w:ascii="Times New Roman" w:hAnsi="Times New Roman" w:cs="Times New Roman"/>
          <w:sz w:val="24"/>
          <w:szCs w:val="24"/>
        </w:rPr>
        <w:t>esolution Approving the Calculated Annual Rates for Water and Sewer Service per City Code 92.02.01 and 99.02.01 For the City of Grand Mound</w:t>
      </w:r>
      <w:bookmarkStart w:id="0" w:name="_GoBack"/>
      <w:bookmarkEnd w:id="0"/>
    </w:p>
    <w:p w:rsidR="006E2B2C" w:rsidRPr="00EF3FE2" w:rsidRDefault="006E2B2C" w:rsidP="006C04F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Ordinance 285-18: Amending Chapter 136 Sidewalk Code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Employee’s Report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Chairperson M. Beuthien: </w:t>
      </w:r>
      <w:r>
        <w:rPr>
          <w:rFonts w:ascii="Times New Roman" w:hAnsi="Times New Roman" w:cs="Times New Roman"/>
          <w:sz w:val="24"/>
          <w:szCs w:val="24"/>
        </w:rPr>
        <w:t>Mayor Pro Tem &amp; Finance</w:t>
      </w:r>
    </w:p>
    <w:p w:rsidR="00534275" w:rsidRPr="00EF3FE2" w:rsidRDefault="003C58B1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Vacancy</w:t>
      </w:r>
      <w:r w:rsidR="00534275" w:rsidRPr="00EF3FE2">
        <w:rPr>
          <w:rFonts w:ascii="Times New Roman" w:hAnsi="Times New Roman" w:cs="Times New Roman"/>
          <w:sz w:val="24"/>
          <w:szCs w:val="24"/>
        </w:rPr>
        <w:t xml:space="preserve">: </w:t>
      </w:r>
      <w:r w:rsidR="00534275">
        <w:rPr>
          <w:rFonts w:ascii="Times New Roman" w:hAnsi="Times New Roman" w:cs="Times New Roman"/>
          <w:sz w:val="24"/>
          <w:szCs w:val="24"/>
        </w:rPr>
        <w:t>Streets &amp; Parking</w:t>
      </w:r>
    </w:p>
    <w:p w:rsidR="00534275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Olson: Police &amp; Buildings/Grounds/Tree Board</w:t>
      </w:r>
    </w:p>
    <w:p w:rsidR="00534275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Fischer: Nuisance &amp; Water/Sewer/Storm Sewer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Brix: Community Club &amp; WGML/Garbage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:rsidR="00534275" w:rsidRPr="00EF3FE2" w:rsidRDefault="00534275" w:rsidP="00534275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:rsidR="00534275" w:rsidRDefault="00534275" w:rsidP="00534275"/>
    <w:p w:rsidR="00D05F19" w:rsidRDefault="00D05F19"/>
    <w:sectPr w:rsidR="00D05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C433A"/>
    <w:multiLevelType w:val="hybridMultilevel"/>
    <w:tmpl w:val="9216E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B4C7B"/>
    <w:multiLevelType w:val="hybridMultilevel"/>
    <w:tmpl w:val="C1AE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2239B"/>
    <w:multiLevelType w:val="hybridMultilevel"/>
    <w:tmpl w:val="35DA6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E651D"/>
    <w:multiLevelType w:val="hybridMultilevel"/>
    <w:tmpl w:val="9664E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F7FE5"/>
    <w:multiLevelType w:val="hybridMultilevel"/>
    <w:tmpl w:val="881C2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A6FC6"/>
    <w:multiLevelType w:val="hybridMultilevel"/>
    <w:tmpl w:val="B498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75"/>
    <w:rsid w:val="00064EE6"/>
    <w:rsid w:val="000D2C3D"/>
    <w:rsid w:val="00364770"/>
    <w:rsid w:val="003C2582"/>
    <w:rsid w:val="003C58B1"/>
    <w:rsid w:val="004A6212"/>
    <w:rsid w:val="004F41C0"/>
    <w:rsid w:val="00534275"/>
    <w:rsid w:val="00556424"/>
    <w:rsid w:val="0056168A"/>
    <w:rsid w:val="005A1789"/>
    <w:rsid w:val="005B2B02"/>
    <w:rsid w:val="005E5474"/>
    <w:rsid w:val="006C04F0"/>
    <w:rsid w:val="006E2B2C"/>
    <w:rsid w:val="00783214"/>
    <w:rsid w:val="007A02D7"/>
    <w:rsid w:val="0082561C"/>
    <w:rsid w:val="008A37FD"/>
    <w:rsid w:val="008F4120"/>
    <w:rsid w:val="00AA3978"/>
    <w:rsid w:val="00AD4AE9"/>
    <w:rsid w:val="00AE0F2A"/>
    <w:rsid w:val="00B13C0C"/>
    <w:rsid w:val="00B62B3D"/>
    <w:rsid w:val="00B96A7A"/>
    <w:rsid w:val="00C2538B"/>
    <w:rsid w:val="00C32AF9"/>
    <w:rsid w:val="00C36268"/>
    <w:rsid w:val="00C86475"/>
    <w:rsid w:val="00CA189B"/>
    <w:rsid w:val="00CA3617"/>
    <w:rsid w:val="00CA47EC"/>
    <w:rsid w:val="00D05F19"/>
    <w:rsid w:val="00E331F3"/>
    <w:rsid w:val="00EB6067"/>
    <w:rsid w:val="00F33464"/>
    <w:rsid w:val="00FE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8CF06-60BC-42FC-9271-30EEC4C3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2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0F2A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36</cp:revision>
  <cp:lastPrinted>2018-07-11T18:58:00Z</cp:lastPrinted>
  <dcterms:created xsi:type="dcterms:W3CDTF">2018-01-30T16:09:00Z</dcterms:created>
  <dcterms:modified xsi:type="dcterms:W3CDTF">2018-08-07T15:36:00Z</dcterms:modified>
</cp:coreProperties>
</file>