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of Grand Mound</w:t>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Hearing Ordinance No. 307-22 An Ordinance Amending the Code of Ordinances of the City of Grand Mound, Iowa, by Amending Provisions Pertaining to Ordinances of the City of Grand Mound, Iowa, by Amending Provisions Pertaining to Alcoholic Beverage Control</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Council Meeting</w:t>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615 Sunnyside St. Grand Mound, IA 52751</w:t>
      </w:r>
    </w:p>
    <w:p w:rsidR="00000000" w:rsidDel="00000000" w:rsidP="00000000" w:rsidRDefault="00000000" w:rsidRPr="00000000" w14:paraId="0000000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October 10th, 2022</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Public Hearing to order at 6:55 p.m. Council members present included; Beitelspacher, Banowetz, Marlowe, and Beuthien.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public comments were received. Mayor Crosthwaite closed the public hearing at 6:59 p.m. </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City Council Meeting to order at 7:00 p.m. Council members present included; Beitelspacher, Banowetz, Marlowe, and Beuthien. </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Crimson Text" w:cs="Crimson Text" w:eastAsia="Crimson Text" w:hAnsi="Crimson Text"/>
          <w:sz w:val="24"/>
          <w:szCs w:val="24"/>
        </w:rPr>
      </w:pPr>
      <w:r w:rsidDel="00000000" w:rsidR="00000000" w:rsidRPr="00000000">
        <w:rPr>
          <w:rFonts w:ascii="Times New Roman" w:cs="Times New Roman" w:eastAsia="Times New Roman" w:hAnsi="Times New Roman"/>
          <w:sz w:val="24"/>
          <w:szCs w:val="24"/>
          <w:rtl w:val="0"/>
        </w:rPr>
        <w:t xml:space="preserve">Motion by Banowetz, second by Marlowe to accept and approve the consent agenda,and the following detail resolution, Ayes All: </w:t>
      </w:r>
      <w:r w:rsidDel="00000000" w:rsidR="00000000" w:rsidRPr="00000000">
        <w:rPr>
          <w:rtl w:val="0"/>
        </w:rPr>
      </w:r>
    </w:p>
    <w:p w:rsidR="00000000" w:rsidDel="00000000" w:rsidP="00000000" w:rsidRDefault="00000000" w:rsidRPr="00000000" w14:paraId="0000000E">
      <w:pPr>
        <w:pageBreakBefore w:val="0"/>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F">
      <w:pPr>
        <w:pageBreakBefore w:val="0"/>
        <w:rPr>
          <w:rFonts w:ascii="Crimson Text" w:cs="Crimson Text" w:eastAsia="Crimson Text" w:hAnsi="Crimson Text"/>
          <w:b w:val="1"/>
          <w:sz w:val="24"/>
          <w:szCs w:val="24"/>
          <w:u w:val="single"/>
        </w:rPr>
      </w:pPr>
      <w:r w:rsidDel="00000000" w:rsidR="00000000" w:rsidRPr="00000000">
        <w:rPr>
          <w:rFonts w:ascii="Crimson Text" w:cs="Crimson Text" w:eastAsia="Crimson Text" w:hAnsi="Crimson Text"/>
          <w:b w:val="1"/>
          <w:sz w:val="24"/>
          <w:szCs w:val="24"/>
          <w:u w:val="single"/>
          <w:rtl w:val="0"/>
        </w:rPr>
        <w:t xml:space="preserve">Vendor</w:t>
        <w:tab/>
        <w:tab/>
        <w:tab/>
        <w:t xml:space="preserve">Reference</w:t>
        <w:tab/>
        <w:tab/>
        <w:t xml:space="preserve">Amount</w:t>
        <w:tab/>
        <w:tab/>
        <w:t xml:space="preserve">Check #</w:t>
      </w:r>
    </w:p>
    <w:p w:rsidR="00000000" w:rsidDel="00000000" w:rsidP="00000000" w:rsidRDefault="00000000" w:rsidRPr="00000000" w14:paraId="00000010">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Aflac</w:t>
        <w:tab/>
        <w:tab/>
        <w:tab/>
        <w:tab/>
        <w:t xml:space="preserve">Insurance</w:t>
        <w:tab/>
        <w:tab/>
        <w:t xml:space="preserve">$322.50</w:t>
        <w:tab/>
        <w:tab/>
        <w:t xml:space="preserve">22818</w:t>
      </w:r>
    </w:p>
    <w:p w:rsidR="00000000" w:rsidDel="00000000" w:rsidP="00000000" w:rsidRDefault="00000000" w:rsidRPr="00000000" w14:paraId="00000011">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Alliant Utilities</w:t>
        <w:tab/>
        <w:tab/>
        <w:t xml:space="preserve">Utilities</w:t>
        <w:tab/>
        <w:tab/>
        <w:t xml:space="preserve">$3,130.20</w:t>
        <w:tab/>
        <w:tab/>
        <w:t xml:space="preserve">22823</w:t>
      </w:r>
    </w:p>
    <w:p w:rsidR="00000000" w:rsidDel="00000000" w:rsidP="00000000" w:rsidRDefault="00000000" w:rsidRPr="00000000" w14:paraId="00000012">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BnJ Electric</w:t>
        <w:tab/>
        <w:tab/>
        <w:tab/>
        <w:t xml:space="preserve">Trail Lights</w:t>
        <w:tab/>
        <w:tab/>
        <w:t xml:space="preserve">$9,407.94</w:t>
        <w:tab/>
        <w:tab/>
        <w:t xml:space="preserve">22824</w:t>
      </w:r>
    </w:p>
    <w:p w:rsidR="00000000" w:rsidDel="00000000" w:rsidP="00000000" w:rsidRDefault="00000000" w:rsidRPr="00000000" w14:paraId="00000013">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Badger Meter</w:t>
        <w:tab/>
        <w:tab/>
        <w:tab/>
        <w:t xml:space="preserve">Metering fees</w:t>
        <w:tab/>
        <w:tab/>
        <w:t xml:space="preserve">$253.65</w:t>
        <w:tab/>
        <w:tab/>
        <w:t xml:space="preserve">22825</w:t>
      </w:r>
    </w:p>
    <w:p w:rsidR="00000000" w:rsidDel="00000000" w:rsidP="00000000" w:rsidRDefault="00000000" w:rsidRPr="00000000" w14:paraId="00000014">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Clinton Co. Sheriff</w:t>
        <w:tab/>
        <w:tab/>
        <w:t xml:space="preserve">28e Agreement</w:t>
        <w:tab/>
        <w:tab/>
        <w:t xml:space="preserve">$1,474.47</w:t>
        <w:tab/>
        <w:tab/>
        <w:t xml:space="preserve">22826</w:t>
      </w:r>
    </w:p>
    <w:p w:rsidR="00000000" w:rsidDel="00000000" w:rsidP="00000000" w:rsidRDefault="00000000" w:rsidRPr="00000000" w14:paraId="00000015">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Clinton Printing</w:t>
        <w:tab/>
        <w:tab/>
        <w:t xml:space="preserve">Sidewalk Notices</w:t>
        <w:tab/>
        <w:t xml:space="preserve">$63.88</w:t>
        <w:tab/>
        <w:tab/>
        <w:tab/>
        <w:t xml:space="preserve">22827</w:t>
      </w:r>
    </w:p>
    <w:p w:rsidR="00000000" w:rsidDel="00000000" w:rsidP="00000000" w:rsidRDefault="00000000" w:rsidRPr="00000000" w14:paraId="00000016">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Collection Service Center</w:t>
        <w:tab/>
        <w:t xml:space="preserve">Withholdings</w:t>
        <w:tab/>
        <w:tab/>
        <w:t xml:space="preserve">$269.81</w:t>
        <w:tab/>
        <w:tab/>
        <w:tab/>
        <w:t xml:space="preserve">Epayments</w:t>
      </w:r>
    </w:p>
    <w:p w:rsidR="00000000" w:rsidDel="00000000" w:rsidP="00000000" w:rsidRDefault="00000000" w:rsidRPr="00000000" w14:paraId="00000017">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Conner Taylor</w:t>
        <w:tab/>
        <w:tab/>
        <w:tab/>
      </w:r>
      <w:r w:rsidDel="00000000" w:rsidR="00000000" w:rsidRPr="00000000">
        <w:rPr>
          <w:rFonts w:ascii="Crimson Text" w:cs="Crimson Text" w:eastAsia="Crimson Text" w:hAnsi="Crimson Text"/>
          <w:sz w:val="24"/>
          <w:szCs w:val="24"/>
          <w:rtl w:val="0"/>
        </w:rPr>
        <w:t xml:space="preserve">Cityhall</w:t>
      </w:r>
      <w:r w:rsidDel="00000000" w:rsidR="00000000" w:rsidRPr="00000000">
        <w:rPr>
          <w:rFonts w:ascii="Crimson Text" w:cs="Crimson Text" w:eastAsia="Crimson Text" w:hAnsi="Crimson Text"/>
          <w:sz w:val="24"/>
          <w:szCs w:val="24"/>
          <w:rtl w:val="0"/>
        </w:rPr>
        <w:t xml:space="preserve"> Landscaping</w:t>
        <w:tab/>
        <w:t xml:space="preserve">$150.00</w:t>
        <w:tab/>
        <w:tab/>
        <w:t xml:space="preserve">22828</w:t>
      </w:r>
    </w:p>
    <w:p w:rsidR="00000000" w:rsidDel="00000000" w:rsidP="00000000" w:rsidRDefault="00000000" w:rsidRPr="00000000" w14:paraId="00000018">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Delta Dental</w:t>
        <w:tab/>
        <w:tab/>
        <w:tab/>
        <w:t xml:space="preserve">Insurance</w:t>
        <w:tab/>
        <w:tab/>
        <w:t xml:space="preserve">$818.08</w:t>
        <w:tab/>
        <w:tab/>
        <w:tab/>
        <w:t xml:space="preserve">1319887</w:t>
      </w:r>
    </w:p>
    <w:p w:rsidR="00000000" w:rsidDel="00000000" w:rsidP="00000000" w:rsidRDefault="00000000" w:rsidRPr="00000000" w14:paraId="00000019">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Eftps-Federal</w:t>
        <w:tab/>
        <w:tab/>
        <w:tab/>
        <w:t xml:space="preserve">Withholdings</w:t>
        <w:tab/>
        <w:tab/>
        <w:t xml:space="preserve">$3,568.07</w:t>
        <w:tab/>
        <w:tab/>
        <w:t xml:space="preserve">1319881</w:t>
      </w:r>
    </w:p>
    <w:p w:rsidR="00000000" w:rsidDel="00000000" w:rsidP="00000000" w:rsidRDefault="00000000" w:rsidRPr="00000000" w14:paraId="0000001A">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F&amp;B Communications</w:t>
        <w:tab/>
        <w:tab/>
        <w:t xml:space="preserve">Website yearly dues</w:t>
        <w:tab/>
        <w:t xml:space="preserve">$71.40</w:t>
        <w:tab/>
        <w:tab/>
        <w:tab/>
        <w:t xml:space="preserve">22829</w:t>
      </w:r>
    </w:p>
    <w:p w:rsidR="00000000" w:rsidDel="00000000" w:rsidP="00000000" w:rsidRDefault="00000000" w:rsidRPr="00000000" w14:paraId="0000001B">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Visa </w:t>
        <w:tab/>
        <w:tab/>
        <w:tab/>
        <w:tab/>
        <w:t xml:space="preserve">Supplies</w:t>
        <w:tab/>
        <w:tab/>
        <w:t xml:space="preserve">$249.53</w:t>
        <w:tab/>
        <w:tab/>
        <w:t xml:space="preserve">22808</w:t>
      </w:r>
    </w:p>
    <w:p w:rsidR="00000000" w:rsidDel="00000000" w:rsidP="00000000" w:rsidRDefault="00000000" w:rsidRPr="00000000" w14:paraId="0000001C">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GIS Benefits</w:t>
        <w:tab/>
        <w:tab/>
        <w:tab/>
        <w:t xml:space="preserve">Vol. Life Insurance</w:t>
        <w:tab/>
        <w:t xml:space="preserve">$44.16</w:t>
        <w:tab/>
        <w:tab/>
        <w:tab/>
        <w:t xml:space="preserve">1319889/1319884</w:t>
      </w:r>
    </w:p>
    <w:p w:rsidR="00000000" w:rsidDel="00000000" w:rsidP="00000000" w:rsidRDefault="00000000" w:rsidRPr="00000000" w14:paraId="0000001D">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GM CCC</w:t>
        <w:tab/>
        <w:tab/>
        <w:tab/>
        <w:t xml:space="preserve">Telephone/Internet</w:t>
        <w:tab/>
        <w:t xml:space="preserve">$572.51</w:t>
        <w:tab/>
        <w:tab/>
        <w:tab/>
        <w:t xml:space="preserve">22830</w:t>
      </w:r>
    </w:p>
    <w:p w:rsidR="00000000" w:rsidDel="00000000" w:rsidP="00000000" w:rsidRDefault="00000000" w:rsidRPr="00000000" w14:paraId="0000001E">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GM Vol Fire Dept</w:t>
        <w:tab/>
        <w:tab/>
        <w:t xml:space="preserve">Building Mini Split</w:t>
        <w:tab/>
        <w:t xml:space="preserve">$3,740.00</w:t>
        <w:tab/>
        <w:tab/>
        <w:t xml:space="preserve">22831</w:t>
      </w:r>
    </w:p>
    <w:p w:rsidR="00000000" w:rsidDel="00000000" w:rsidP="00000000" w:rsidRDefault="00000000" w:rsidRPr="00000000" w14:paraId="0000001F">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Hartz Lock Co</w:t>
        <w:tab/>
        <w:tab/>
        <w:tab/>
        <w:t xml:space="preserve">Comm. Center Key</w:t>
        <w:tab/>
        <w:t xml:space="preserve">$10.00</w:t>
        <w:tab/>
        <w:tab/>
        <w:tab/>
        <w:t xml:space="preserve">22832</w:t>
      </w:r>
    </w:p>
    <w:p w:rsidR="00000000" w:rsidDel="00000000" w:rsidP="00000000" w:rsidRDefault="00000000" w:rsidRPr="00000000" w14:paraId="00000020">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IA Dept Rev &amp; Finance</w:t>
        <w:tab/>
        <w:t xml:space="preserve">Water Excise Tax</w:t>
        <w:tab/>
        <w:t xml:space="preserve">$412.81</w:t>
        <w:tab/>
        <w:tab/>
        <w:tab/>
        <w:t xml:space="preserve">1319890</w:t>
      </w:r>
    </w:p>
    <w:p w:rsidR="00000000" w:rsidDel="00000000" w:rsidP="00000000" w:rsidRDefault="00000000" w:rsidRPr="00000000" w14:paraId="00000021">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IA DNR</w:t>
        <w:tab/>
        <w:tab/>
        <w:tab/>
        <w:t xml:space="preserve">Annual Water Use</w:t>
        <w:tab/>
        <w:t xml:space="preserve">$115.00</w:t>
        <w:tab/>
        <w:tab/>
        <w:tab/>
        <w:t xml:space="preserve">22833</w:t>
      </w:r>
    </w:p>
    <w:p w:rsidR="00000000" w:rsidDel="00000000" w:rsidP="00000000" w:rsidRDefault="00000000" w:rsidRPr="00000000" w14:paraId="00000022">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IPERS</w:t>
        <w:tab/>
        <w:tab/>
        <w:tab/>
        <w:tab/>
        <w:t xml:space="preserve">Withholdings</w:t>
        <w:tab/>
        <w:tab/>
        <w:t xml:space="preserve">$2,127.80</w:t>
        <w:tab/>
        <w:tab/>
        <w:t xml:space="preserve">1319882</w:t>
      </w:r>
    </w:p>
    <w:p w:rsidR="00000000" w:rsidDel="00000000" w:rsidP="00000000" w:rsidRDefault="00000000" w:rsidRPr="00000000" w14:paraId="00000023">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ISG</w:t>
        <w:tab/>
        <w:tab/>
        <w:tab/>
        <w:tab/>
        <w:t xml:space="preserve">Engineering Services</w:t>
        <w:tab/>
        <w:t xml:space="preserve">$8,360.00</w:t>
        <w:tab/>
        <w:tab/>
        <w:t xml:space="preserve">22834</w:t>
      </w:r>
    </w:p>
    <w:p w:rsidR="00000000" w:rsidDel="00000000" w:rsidP="00000000" w:rsidRDefault="00000000" w:rsidRPr="00000000" w14:paraId="00000024">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John Deere Financial</w:t>
        <w:tab/>
        <w:tab/>
        <w:t xml:space="preserve">Weedkiller/Supplies</w:t>
        <w:tab/>
        <w:t xml:space="preserve">$54.99</w:t>
        <w:tab/>
        <w:tab/>
        <w:tab/>
        <w:t xml:space="preserve">22804</w:t>
      </w:r>
    </w:p>
    <w:p w:rsidR="00000000" w:rsidDel="00000000" w:rsidP="00000000" w:rsidRDefault="00000000" w:rsidRPr="00000000" w14:paraId="00000025">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K. Lange</w:t>
        <w:tab/>
        <w:tab/>
        <w:tab/>
        <w:t xml:space="preserve">Safety Supplies</w:t>
        <w:tab/>
        <w:tab/>
        <w:t xml:space="preserve">$53.50</w:t>
        <w:tab/>
        <w:tab/>
        <w:tab/>
        <w:t xml:space="preserve">22835</w:t>
      </w:r>
    </w:p>
    <w:p w:rsidR="00000000" w:rsidDel="00000000" w:rsidP="00000000" w:rsidRDefault="00000000" w:rsidRPr="00000000" w14:paraId="00000026">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Pelco Enterprises LLC</w:t>
        <w:tab/>
        <w:tab/>
        <w:t xml:space="preserve">Patches-Street</w:t>
        <w:tab/>
        <w:tab/>
        <w:t xml:space="preserve">$1,659.67</w:t>
        <w:tab/>
        <w:tab/>
        <w:t xml:space="preserve">22836</w:t>
      </w:r>
    </w:p>
    <w:p w:rsidR="00000000" w:rsidDel="00000000" w:rsidP="00000000" w:rsidRDefault="00000000" w:rsidRPr="00000000" w14:paraId="00000027">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Mississippi Valley Pump</w:t>
        <w:tab/>
        <w:t xml:space="preserve">Lift Station</w:t>
        <w:tab/>
        <w:tab/>
        <w:t xml:space="preserve">$305.00</w:t>
        <w:tab/>
        <w:tab/>
        <w:t xml:space="preserve">22837</w:t>
      </w:r>
    </w:p>
    <w:p w:rsidR="00000000" w:rsidDel="00000000" w:rsidP="00000000" w:rsidRDefault="00000000" w:rsidRPr="00000000" w14:paraId="00000028">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N. Lange</w:t>
        <w:tab/>
        <w:tab/>
        <w:tab/>
        <w:t xml:space="preserve">Mileage/Cell Stipend</w:t>
        <w:tab/>
        <w:t xml:space="preserve">$149.36</w:t>
        <w:tab/>
        <w:tab/>
        <w:tab/>
        <w:t xml:space="preserve">22838</w:t>
      </w:r>
    </w:p>
    <w:p w:rsidR="00000000" w:rsidDel="00000000" w:rsidP="00000000" w:rsidRDefault="00000000" w:rsidRPr="00000000" w14:paraId="00000029">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Observer</w:t>
        <w:tab/>
        <w:tab/>
        <w:tab/>
        <w:t xml:space="preserve">Publications</w:t>
        <w:tab/>
        <w:tab/>
        <w:t xml:space="preserve">$227.28</w:t>
        <w:tab/>
        <w:tab/>
        <w:t xml:space="preserve">22839</w:t>
      </w:r>
    </w:p>
    <w:p w:rsidR="00000000" w:rsidDel="00000000" w:rsidP="00000000" w:rsidRDefault="00000000" w:rsidRPr="00000000" w14:paraId="0000002A">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Odd Jobs</w:t>
        <w:tab/>
        <w:tab/>
        <w:tab/>
        <w:t xml:space="preserve">Burial Service</w:t>
        <w:tab/>
        <w:tab/>
        <w:t xml:space="preserve">$450.00</w:t>
        <w:tab/>
        <w:tab/>
        <w:t xml:space="preserve">22840</w:t>
      </w:r>
    </w:p>
    <w:p w:rsidR="00000000" w:rsidDel="00000000" w:rsidP="00000000" w:rsidRDefault="00000000" w:rsidRPr="00000000" w14:paraId="0000002B">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D. Pillers </w:t>
        <w:tab/>
        <w:tab/>
        <w:tab/>
        <w:t xml:space="preserve">Legal Services</w:t>
        <w:tab/>
        <w:tab/>
        <w:t xml:space="preserve">$589.00</w:t>
        <w:tab/>
        <w:tab/>
        <w:t xml:space="preserve">22841</w:t>
      </w:r>
    </w:p>
    <w:p w:rsidR="00000000" w:rsidDel="00000000" w:rsidP="00000000" w:rsidRDefault="00000000" w:rsidRPr="00000000" w14:paraId="0000002C">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L. Hoogerwerf</w:t>
        <w:tab/>
        <w:tab/>
        <w:tab/>
        <w:t xml:space="preserve">Testing</w:t>
        <w:tab/>
        <w:tab/>
        <w:tab/>
        <w:t xml:space="preserve">$21.00</w:t>
        <w:tab/>
        <w:tab/>
        <w:tab/>
        <w:t xml:space="preserve">22842</w:t>
      </w:r>
    </w:p>
    <w:p w:rsidR="00000000" w:rsidDel="00000000" w:rsidP="00000000" w:rsidRDefault="00000000" w:rsidRPr="00000000" w14:paraId="0000002D">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Supreme Awards</w:t>
        <w:tab/>
        <w:tab/>
        <w:t xml:space="preserve">Plaques</w:t>
        <w:tab/>
        <w:tab/>
        <w:tab/>
        <w:t xml:space="preserve">$285.85</w:t>
        <w:tab/>
        <w:tab/>
        <w:t xml:space="preserve">22843</w:t>
      </w:r>
    </w:p>
    <w:p w:rsidR="00000000" w:rsidDel="00000000" w:rsidP="00000000" w:rsidRDefault="00000000" w:rsidRPr="00000000" w14:paraId="0000002E">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Suthers Tree Cutting</w:t>
        <w:tab/>
        <w:tab/>
        <w:t xml:space="preserve">Lincoln St Trees</w:t>
        <w:tab/>
        <w:t xml:space="preserve">$1,000.00</w:t>
        <w:tab/>
        <w:tab/>
        <w:t xml:space="preserve">22846</w:t>
      </w:r>
    </w:p>
    <w:p w:rsidR="00000000" w:rsidDel="00000000" w:rsidP="00000000" w:rsidRDefault="00000000" w:rsidRPr="00000000" w14:paraId="0000002F">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Tires N More</w:t>
        <w:tab/>
        <w:tab/>
        <w:tab/>
        <w:t xml:space="preserve">Lawn mower tire </w:t>
        <w:tab/>
        <w:t xml:space="preserve">$18.05</w:t>
        <w:tab/>
        <w:tab/>
        <w:tab/>
        <w:t xml:space="preserve">22844</w:t>
      </w:r>
    </w:p>
    <w:p w:rsidR="00000000" w:rsidDel="00000000" w:rsidP="00000000" w:rsidRDefault="00000000" w:rsidRPr="00000000" w14:paraId="00000030">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Treasurer, State of IA</w:t>
        <w:tab/>
        <w:tab/>
        <w:t xml:space="preserve">Withholding</w:t>
        <w:tab/>
        <w:tab/>
        <w:t xml:space="preserve">$660.00</w:t>
        <w:tab/>
        <w:tab/>
        <w:t xml:space="preserve">1319883</w:t>
      </w:r>
    </w:p>
    <w:p w:rsidR="00000000" w:rsidDel="00000000" w:rsidP="00000000" w:rsidRDefault="00000000" w:rsidRPr="00000000" w14:paraId="00000031">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Water Solutions Unlimited</w:t>
        <w:tab/>
        <w:t xml:space="preserve">Dehumidifier</w:t>
        <w:tab/>
        <w:tab/>
        <w:t xml:space="preserve">$6,139.74</w:t>
        <w:tab/>
        <w:tab/>
        <w:t xml:space="preserve">22845</w:t>
      </w:r>
    </w:p>
    <w:p w:rsidR="00000000" w:rsidDel="00000000" w:rsidP="00000000" w:rsidRDefault="00000000" w:rsidRPr="00000000" w14:paraId="00000032">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Wellmark BCBS </w:t>
        <w:tab/>
        <w:tab/>
        <w:t xml:space="preserve">Insurance</w:t>
        <w:tab/>
        <w:tab/>
        <w:t xml:space="preserve">$1,208.63</w:t>
        <w:tab/>
        <w:tab/>
        <w:t xml:space="preserve">1319886</w:t>
      </w:r>
    </w:p>
    <w:p w:rsidR="00000000" w:rsidDel="00000000" w:rsidP="00000000" w:rsidRDefault="00000000" w:rsidRPr="00000000" w14:paraId="00000033">
      <w:pPr>
        <w:pageBreakBefore w:val="0"/>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Payroll</w:t>
        <w:tab/>
        <w:tab/>
        <w:tab/>
        <w:tab/>
        <w:t xml:space="preserve">September</w:t>
        <w:tab/>
        <w:tab/>
        <w:t xml:space="preserve">$11,187.72</w:t>
      </w:r>
      <w:r w:rsidDel="00000000" w:rsidR="00000000" w:rsidRPr="00000000">
        <w:rPr>
          <w:rtl w:val="0"/>
        </w:rPr>
      </w:r>
    </w:p>
    <w:p w:rsidR="00000000" w:rsidDel="00000000" w:rsidP="00000000" w:rsidRDefault="00000000" w:rsidRPr="00000000" w14:paraId="00000034">
      <w:pPr>
        <w:spacing w:line="240" w:lineRule="auto"/>
        <w:rPr>
          <w:rFonts w:ascii="Crimson Text" w:cs="Crimson Text" w:eastAsia="Crimson Text" w:hAnsi="Crimson Text"/>
          <w:b w:val="1"/>
          <w:sz w:val="24"/>
          <w:szCs w:val="24"/>
          <w:highlight w:val="white"/>
          <w:u w:val="single"/>
        </w:rPr>
      </w:pPr>
      <w:r w:rsidDel="00000000" w:rsidR="00000000" w:rsidRPr="00000000">
        <w:rPr>
          <w:rtl w:val="0"/>
        </w:rPr>
      </w:r>
    </w:p>
    <w:p w:rsidR="00000000" w:rsidDel="00000000" w:rsidP="00000000" w:rsidRDefault="00000000" w:rsidRPr="00000000" w14:paraId="00000035">
      <w:pPr>
        <w:spacing w:line="240" w:lineRule="auto"/>
        <w:rPr>
          <w:rFonts w:ascii="Crimson Text" w:cs="Crimson Text" w:eastAsia="Crimson Text" w:hAnsi="Crimson Text"/>
          <w:sz w:val="24"/>
          <w:szCs w:val="24"/>
          <w:highlight w:val="white"/>
        </w:rPr>
      </w:pPr>
      <w:r w:rsidDel="00000000" w:rsidR="00000000" w:rsidRPr="00000000">
        <w:rPr>
          <w:rFonts w:ascii="Crimson Text" w:cs="Crimson Text" w:eastAsia="Crimson Text" w:hAnsi="Crimson Text"/>
          <w:b w:val="1"/>
          <w:sz w:val="24"/>
          <w:szCs w:val="24"/>
          <w:highlight w:val="white"/>
          <w:u w:val="single"/>
          <w:rtl w:val="0"/>
        </w:rPr>
        <w:t xml:space="preserve">Account</w:t>
        <w:tab/>
        <w:tab/>
        <w:tab/>
        <w:t xml:space="preserve">Revenue</w:t>
        <w:tab/>
        <w:t xml:space="preserve"> </w:t>
        <w:tab/>
        <w:t xml:space="preserve">Expense</w:t>
      </w:r>
      <w:r w:rsidDel="00000000" w:rsidR="00000000" w:rsidRPr="00000000">
        <w:rPr>
          <w:rtl w:val="0"/>
        </w:rPr>
      </w:r>
    </w:p>
    <w:p w:rsidR="00000000" w:rsidDel="00000000" w:rsidP="00000000" w:rsidRDefault="00000000" w:rsidRPr="00000000" w14:paraId="00000036">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General</w:t>
        <w:tab/>
        <w:tab/>
        <w:tab/>
        <w:t xml:space="preserve">$9,903.93</w:t>
        <w:tab/>
        <w:tab/>
        <w:t xml:space="preserve">$18,627.97</w:t>
      </w:r>
    </w:p>
    <w:p w:rsidR="00000000" w:rsidDel="00000000" w:rsidP="00000000" w:rsidRDefault="00000000" w:rsidRPr="00000000" w14:paraId="00000037">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Road Use</w:t>
        <w:tab/>
        <w:tab/>
        <w:tab/>
        <w:t xml:space="preserve">$9,644.93</w:t>
        <w:tab/>
        <w:tab/>
        <w:t xml:space="preserve">$36,936.34</w:t>
      </w:r>
    </w:p>
    <w:p w:rsidR="00000000" w:rsidDel="00000000" w:rsidP="00000000" w:rsidRDefault="00000000" w:rsidRPr="00000000" w14:paraId="00000038">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Employee Benefits</w:t>
        <w:tab/>
        <w:tab/>
        <w:t xml:space="preserve">$1,006.02</w:t>
        <w:tab/>
        <w:tab/>
        <w:t xml:space="preserve">$3,551.83</w:t>
      </w:r>
    </w:p>
    <w:p w:rsidR="00000000" w:rsidDel="00000000" w:rsidP="00000000" w:rsidRDefault="00000000" w:rsidRPr="00000000" w14:paraId="00000039">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Emergency</w:t>
        <w:tab/>
        <w:tab/>
        <w:tab/>
        <w:t xml:space="preserve">$234.91</w:t>
        <w:tab/>
        <w:tab/>
        <w:tab/>
        <w:t xml:space="preserve">$0.00</w:t>
      </w:r>
    </w:p>
    <w:p w:rsidR="00000000" w:rsidDel="00000000" w:rsidP="00000000" w:rsidRDefault="00000000" w:rsidRPr="00000000" w14:paraId="0000003A">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Housing Rehab</w:t>
        <w:tab/>
        <w:tab/>
        <w:t xml:space="preserve">$0.00</w:t>
        <w:tab/>
        <w:tab/>
        <w:tab/>
        <w:t xml:space="preserve">$0.00</w:t>
      </w:r>
    </w:p>
    <w:p w:rsidR="00000000" w:rsidDel="00000000" w:rsidP="00000000" w:rsidRDefault="00000000" w:rsidRPr="00000000" w14:paraId="0000003B">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Debt Service</w:t>
        <w:tab/>
        <w:tab/>
        <w:tab/>
        <w:t xml:space="preserve">$0.00</w:t>
        <w:tab/>
        <w:tab/>
        <w:tab/>
        <w:t xml:space="preserve">$0.00</w:t>
      </w:r>
    </w:p>
    <w:p w:rsidR="00000000" w:rsidDel="00000000" w:rsidP="00000000" w:rsidRDefault="00000000" w:rsidRPr="00000000" w14:paraId="0000003C">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Capital Improvement</w:t>
        <w:tab/>
        <w:tab/>
        <w:t xml:space="preserve">$8,035.31</w:t>
        <w:tab/>
        <w:tab/>
        <w:t xml:space="preserve">$1,640.00</w:t>
      </w:r>
    </w:p>
    <w:p w:rsidR="00000000" w:rsidDel="00000000" w:rsidP="00000000" w:rsidRDefault="00000000" w:rsidRPr="00000000" w14:paraId="0000003D">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08 Citizen Project</w:t>
        <w:tab/>
        <w:tab/>
        <w:t xml:space="preserve">$0.00</w:t>
        <w:tab/>
        <w:tab/>
        <w:tab/>
        <w:t xml:space="preserve">$0.00</w:t>
      </w:r>
    </w:p>
    <w:p w:rsidR="00000000" w:rsidDel="00000000" w:rsidP="00000000" w:rsidRDefault="00000000" w:rsidRPr="00000000" w14:paraId="0000003E">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Water</w:t>
        <w:tab/>
        <w:tab/>
        <w:tab/>
        <w:tab/>
        <w:t xml:space="preserve">$5,249.47</w:t>
        <w:tab/>
        <w:tab/>
        <w:t xml:space="preserve">$2,845.58</w:t>
      </w:r>
    </w:p>
    <w:p w:rsidR="00000000" w:rsidDel="00000000" w:rsidP="00000000" w:rsidRDefault="00000000" w:rsidRPr="00000000" w14:paraId="0000003F">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Sewer</w:t>
        <w:tab/>
        <w:tab/>
        <w:tab/>
        <w:tab/>
        <w:t xml:space="preserve">$3,714.55</w:t>
        <w:tab/>
        <w:tab/>
        <w:t xml:space="preserve">$6,179.58</w:t>
      </w:r>
    </w:p>
    <w:p w:rsidR="00000000" w:rsidDel="00000000" w:rsidP="00000000" w:rsidRDefault="00000000" w:rsidRPr="00000000" w14:paraId="00000040">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Landfill/Garbage</w:t>
        <w:tab/>
        <w:tab/>
        <w:t xml:space="preserve">$4,214.71</w:t>
        <w:tab/>
        <w:tab/>
        <w:t xml:space="preserve">$5,079.58</w:t>
      </w:r>
    </w:p>
    <w:p w:rsidR="00000000" w:rsidDel="00000000" w:rsidP="00000000" w:rsidRDefault="00000000" w:rsidRPr="00000000" w14:paraId="00000041">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Storm Water</w:t>
        <w:tab/>
        <w:tab/>
        <w:tab/>
        <w:t xml:space="preserve">$781.48</w:t>
        <w:tab/>
        <w:tab/>
        <w:tab/>
        <w:t xml:space="preserve">$24.33</w:t>
      </w:r>
    </w:p>
    <w:p w:rsidR="00000000" w:rsidDel="00000000" w:rsidP="00000000" w:rsidRDefault="00000000" w:rsidRPr="00000000" w14:paraId="00000042">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Hwy 30 ST SW</w:t>
        <w:tab/>
        <w:tab/>
        <w:t xml:space="preserve">$0.00</w:t>
        <w:tab/>
        <w:tab/>
        <w:tab/>
        <w:t xml:space="preserve">$0.00</w:t>
      </w:r>
    </w:p>
    <w:p w:rsidR="00000000" w:rsidDel="00000000" w:rsidP="00000000" w:rsidRDefault="00000000" w:rsidRPr="00000000" w14:paraId="00000043">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Clinton ST SW</w:t>
        <w:tab/>
        <w:tab/>
        <w:t xml:space="preserve">$0.00</w:t>
        <w:tab/>
        <w:tab/>
        <w:tab/>
        <w:t xml:space="preserve">$0.00</w:t>
      </w:r>
    </w:p>
    <w:p w:rsidR="00000000" w:rsidDel="00000000" w:rsidP="00000000" w:rsidRDefault="00000000" w:rsidRPr="00000000" w14:paraId="00000044">
      <w:pPr>
        <w:spacing w:line="24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u w:val="single"/>
          <w:rtl w:val="0"/>
        </w:rPr>
        <w:t xml:space="preserve">Sunnyside/Clinton STSW</w:t>
        <w:tab/>
        <w:t xml:space="preserve">$0.00</w:t>
        <w:tab/>
        <w:tab/>
        <w:tab/>
        <w:t xml:space="preserve">$0.00</w:t>
      </w:r>
      <w:r w:rsidDel="00000000" w:rsidR="00000000" w:rsidRPr="00000000">
        <w:rPr>
          <w:rtl w:val="0"/>
        </w:rPr>
      </w:r>
    </w:p>
    <w:p w:rsidR="00000000" w:rsidDel="00000000" w:rsidP="00000000" w:rsidRDefault="00000000" w:rsidRPr="00000000" w14:paraId="00000045">
      <w:pPr>
        <w:spacing w:line="240" w:lineRule="auto"/>
        <w:rPr>
          <w:rFonts w:ascii="Crimson Text" w:cs="Crimson Text" w:eastAsia="Crimson Text" w:hAnsi="Crimson Text"/>
          <w:b w:val="1"/>
          <w:sz w:val="24"/>
          <w:szCs w:val="24"/>
        </w:rPr>
      </w:pPr>
      <w:r w:rsidDel="00000000" w:rsidR="00000000" w:rsidRPr="00000000">
        <w:rPr>
          <w:rFonts w:ascii="Crimson Text" w:cs="Crimson Text" w:eastAsia="Crimson Text" w:hAnsi="Crimson Text"/>
          <w:b w:val="1"/>
          <w:sz w:val="24"/>
          <w:szCs w:val="24"/>
          <w:rtl w:val="0"/>
        </w:rPr>
        <w:t xml:space="preserve">Total</w:t>
        <w:tab/>
        <w:tab/>
        <w:tab/>
        <w:tab/>
        <w:t xml:space="preserve">$42,785.31</w:t>
        <w:tab/>
        <w:tab/>
        <w:t xml:space="preserve">$74,885.21</w:t>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itizen Inquiries: None.</w:t>
      </w:r>
    </w:p>
    <w:p w:rsidR="00000000" w:rsidDel="00000000" w:rsidP="00000000" w:rsidRDefault="00000000" w:rsidRPr="00000000" w14:paraId="00000048">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Clinton County Sheriff’s report was read. </w:t>
      </w:r>
    </w:p>
    <w:p w:rsidR="00000000" w:rsidDel="00000000" w:rsidP="00000000" w:rsidRDefault="00000000" w:rsidRPr="00000000" w14:paraId="00000049">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Attorney’s Report: None.</w:t>
      </w:r>
    </w:p>
    <w:p w:rsidR="00000000" w:rsidDel="00000000" w:rsidP="00000000" w:rsidRDefault="00000000" w:rsidRPr="00000000" w14:paraId="0000004A">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by Clinton County Reads program. </w:t>
      </w:r>
    </w:p>
    <w:p w:rsidR="00000000" w:rsidDel="00000000" w:rsidP="00000000" w:rsidRDefault="00000000" w:rsidRPr="00000000" w14:paraId="0000004B">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Motin by Banowetz, second by Marlowe to approve paying for 25% of the Field tile upgrade near Prairie Lane’s east end per the recommendation of ISG Engineering and the City Attorney. Ayes; All. </w:t>
      </w:r>
    </w:p>
    <w:p w:rsidR="00000000" w:rsidDel="00000000" w:rsidP="00000000" w:rsidRDefault="00000000" w:rsidRPr="00000000" w14:paraId="0000004C">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Sidewalk Repairs: Motion by Beuthien, second by Marlowe to approve C. Kohl’s request for two panels that were cut after mud jacked to be repoured at the City’s expense for a total cost of $400.00. Ayes- Beuthien, Marlowe. Nays- Banowetz, Beitelspach. Motion did not pass. Motion by Beuthien, second by Marlowe to request Precision Concrete Cutting to cover the cost of the two panel replacement or reach a resolution to C. Kohl’s request for two panels to be replaced at 708 Smith Street. Ayes; All. 807 Dewitt Street’s request for a remedy to the driveway trip hazard will be provided to Precision Concrete to contact the property owner for a review/resolution. </w:t>
      </w:r>
    </w:p>
    <w:p w:rsidR="00000000" w:rsidDel="00000000" w:rsidP="00000000" w:rsidRDefault="00000000" w:rsidRPr="00000000" w14:paraId="0000004D">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Beitelspacher, second by Banowetz to accept ISG Engineering’s opinion referencing the Y54 North Bridge Culvert as operating as designed with no changes to design required. Ayes; All. </w:t>
      </w:r>
    </w:p>
    <w:p w:rsidR="00000000" w:rsidDel="00000000" w:rsidP="00000000" w:rsidRDefault="00000000" w:rsidRPr="00000000" w14:paraId="0000004E">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Marlowe, second by Beuthien to authorize Suthers Tree Removal to remove the boulevard tree near 608 Sunnyside Street due to tree health, at a cost of up to $1,000.00. Ayes, All. </w:t>
      </w:r>
    </w:p>
    <w:p w:rsidR="00000000" w:rsidDel="00000000" w:rsidP="00000000" w:rsidRDefault="00000000" w:rsidRPr="00000000" w14:paraId="0000004F">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Galloway Survey/Plat tabled pending docs to be received. </w:t>
      </w:r>
    </w:p>
    <w:p w:rsidR="00000000" w:rsidDel="00000000" w:rsidP="00000000" w:rsidRDefault="00000000" w:rsidRPr="00000000" w14:paraId="00000050">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Beitelspacher, second by Banowetz to proceed with issuing 2nd offense nuisance citations. Ayes; All. </w:t>
      </w:r>
    </w:p>
    <w:p w:rsidR="00000000" w:rsidDel="00000000" w:rsidP="00000000" w:rsidRDefault="00000000" w:rsidRPr="00000000" w14:paraId="00000051">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Banowetz, second by Marlowe to mark the IMWCA Recommendations as reviewed. No further action requested. Ayes; All. </w:t>
      </w:r>
    </w:p>
    <w:p w:rsidR="00000000" w:rsidDel="00000000" w:rsidP="00000000" w:rsidRDefault="00000000" w:rsidRPr="00000000" w14:paraId="00000052">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Beitelspacher, second by Marlowe to authorize entering into the ISG Consulting Agreement. Ayes; All. </w:t>
      </w:r>
    </w:p>
    <w:p w:rsidR="00000000" w:rsidDel="00000000" w:rsidP="00000000" w:rsidRDefault="00000000" w:rsidRPr="00000000" w14:paraId="00000053">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Marlowe, second by Banowetz to authorize the Health Insurance benefit renewal to</w:t>
      </w:r>
    </w:p>
    <w:p w:rsidR="00000000" w:rsidDel="00000000" w:rsidP="00000000" w:rsidRDefault="00000000" w:rsidRPr="00000000" w14:paraId="00000054">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employees the option to choose between Option A, Wellmark Gold Enhanced Blue 2000</w:t>
      </w:r>
    </w:p>
    <w:p w:rsidR="00000000" w:rsidDel="00000000" w:rsidP="00000000" w:rsidRDefault="00000000" w:rsidRPr="00000000" w14:paraId="00000055">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PPO for a family plan with the premium paid by the City, or Option B the employee may elect to receive a monthly stipend of 65% of the cost of the Employee’s Option A’s family plan with proof of health insurance coverage. Ayes; All.</w:t>
      </w:r>
    </w:p>
    <w:p w:rsidR="00000000" w:rsidDel="00000000" w:rsidP="00000000" w:rsidRDefault="00000000" w:rsidRPr="00000000" w14:paraId="00000056">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Banowetz, second by Marlowe to authorize a lien on parcel ID# 4600540000 to be filed on 10/21/22. Ayes; All. </w:t>
      </w:r>
    </w:p>
    <w:p w:rsidR="00000000" w:rsidDel="00000000" w:rsidP="00000000" w:rsidRDefault="00000000" w:rsidRPr="00000000" w14:paraId="00000057">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 vandalism and adding additional cameras is tabled until November. </w:t>
      </w:r>
    </w:p>
    <w:p w:rsidR="00000000" w:rsidDel="00000000" w:rsidP="00000000" w:rsidRDefault="00000000" w:rsidRPr="00000000" w14:paraId="00000058">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Beuthien, second by Banowetz to set a public hearing for Fy23 Budget Amendment # 2 at 6:55 p.m. on Nov. 14th, 2022. Ayes; All. </w:t>
      </w:r>
    </w:p>
    <w:p w:rsidR="00000000" w:rsidDel="00000000" w:rsidP="00000000" w:rsidRDefault="00000000" w:rsidRPr="00000000" w14:paraId="00000059">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22-23 was not introduced pending the Engineer’s review. </w:t>
      </w:r>
    </w:p>
    <w:p w:rsidR="00000000" w:rsidDel="00000000" w:rsidP="00000000" w:rsidRDefault="00000000" w:rsidRPr="00000000" w14:paraId="0000005A">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22-24 Adopting the 2022 Clinton County Multi-Jurisdictional Local Hazard Mitigation Plan was introduced by Marlowe, with a second by Beuthien. Roll Call: Beitelspacher- Aye, Banowetz- Aye, Marlowe- Aye, Beuthien- Aye. Mayor Crosthwaite signed the resolution. </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22-25 Authorizing 75 % of payment for the work completed by Precision Concrete Cutting was introduced by Banowetz, with a second by Marlowe. Roll Call: Beitelspacher- Aye, Banowetz- Aye, Marlowe- Aye, Beuthien- Aye. Mayor Crosthwaite signed the resolution. </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22-26 was tabled pending docs required. </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1st reading of Ordinance No. 307-22 was introduced by Beitelspacher with a motion to waive the 2nd and 3rd readings a second by Beuthien. Roll Call: Beitelspacher- Aye, Banowetz- Aye, Marlowe- Aye, Beuthien- Aye. Mayor Crosthwaite signed the ordinance. A copy will be posted for 10 days at the Bank, Post Office and City Hall.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Reports: A complaint was received regarding vehicles not following the truck routes. As a general reminder of City Code 3-3-50 the designated truck routes are County Road Y54, U.S. Highway 30, Clinton Street, west to Williams Street, Smith Street from Clinton Street to Union Pacific railroad tracks. City Hall will be closed October 21st through October 30th. A dead tree at the City park will be removed. The compost area is being reviewed for a restoration project to remove the debris and large items, including grading in FY24. </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Beuthien, second by Marlowe to adjourn at 8:20 p.m. Ayes; All. The next Regular City Council meeting will be held at 7:00 p.m. on Monday, November 14th 2022</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at City Hall located at 615 Sunnyside St. in Grand Mound, IA 52751.</w:t>
        <w:tab/>
        <w:tab/>
        <w:t xml:space="preserve"> </w:t>
        <w:tab/>
        <w:tab/>
        <w:tab/>
        <w:tab/>
        <w:tab/>
        <w:t xml:space="preserve">  </w:t>
        <w:tab/>
        <w:t xml:space="preserve">                                                                                            ____________________</w:t>
      </w:r>
    </w:p>
    <w:p w:rsidR="00000000" w:rsidDel="00000000" w:rsidP="00000000" w:rsidRDefault="00000000" w:rsidRPr="00000000" w14:paraId="00000060">
      <w:pPr>
        <w:pageBreakBefore w:val="0"/>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 Crosthwaite, Mayor</w:t>
      </w:r>
    </w:p>
    <w:p w:rsidR="00000000" w:rsidDel="00000000" w:rsidP="00000000" w:rsidRDefault="00000000" w:rsidRPr="00000000" w14:paraId="00000061">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62">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Conner, City Clerk</w:t>
      </w:r>
    </w:p>
    <w:p w:rsidR="00000000" w:rsidDel="00000000" w:rsidP="00000000" w:rsidRDefault="00000000" w:rsidRPr="00000000" w14:paraId="00000063">
      <w:pPr>
        <w:pageBreakBefore w:val="0"/>
        <w:spacing w:after="240" w:before="240" w:lineRule="auto"/>
        <w:jc w:val="center"/>
        <w:rPr/>
      </w:pPr>
      <w:r w:rsidDel="00000000" w:rsidR="00000000" w:rsidRPr="00000000">
        <w:rPr>
          <w:rFonts w:ascii="Times New Roman" w:cs="Times New Roman" w:eastAsia="Times New Roman" w:hAnsi="Times New Roman"/>
          <w:sz w:val="24"/>
          <w:szCs w:val="24"/>
          <w:rtl w:val="0"/>
        </w:rPr>
        <w:t xml:space="preserve">“These minutes are not official minutes until approved by the City Council.”</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jc w:val="right"/>
      <w:rPr/>
    </w:pPr>
    <w:r w:rsidDel="00000000" w:rsidR="00000000" w:rsidRPr="00000000">
      <w:rPr>
        <w:rtl w:val="0"/>
      </w:rPr>
      <w:t xml:space="preserve">10/11/22</w:t>
    </w:r>
  </w:p>
  <w:p w:rsidR="00000000" w:rsidDel="00000000" w:rsidP="00000000" w:rsidRDefault="00000000" w:rsidRPr="00000000" w14:paraId="00000065">
    <w:pPr>
      <w:pageBreakBefore w:val="0"/>
      <w:jc w:val="right"/>
      <w:rPr/>
    </w:pPr>
    <w:r w:rsidDel="00000000" w:rsidR="00000000" w:rsidRPr="00000000">
      <w:rPr>
        <w:rtl w:val="0"/>
      </w:rPr>
    </w:r>
  </w:p>
  <w:p w:rsidR="00000000" w:rsidDel="00000000" w:rsidP="00000000" w:rsidRDefault="00000000" w:rsidRPr="00000000" w14:paraId="00000066">
    <w:pPr>
      <w:pageBreakBefore w:val="0"/>
      <w:jc w:val="right"/>
      <w:rPr/>
    </w:pPr>
    <w:r w:rsidDel="00000000" w:rsidR="00000000" w:rsidRPr="00000000">
      <w:rPr>
        <w:rtl w:val="0"/>
      </w:rPr>
    </w:r>
  </w:p>
  <w:p w:rsidR="00000000" w:rsidDel="00000000" w:rsidP="00000000" w:rsidRDefault="00000000" w:rsidRPr="00000000" w14:paraId="00000067">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