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Default="007E0FFD" w:rsidP="007E0FFD">
      <w:pPr>
        <w:pStyle w:val="NoSpacing"/>
        <w:jc w:val="center"/>
        <w:rPr>
          <w:b/>
        </w:rPr>
      </w:pPr>
      <w:r>
        <w:rPr>
          <w:b/>
        </w:rPr>
        <w:t>City of Grand Mound</w:t>
      </w:r>
    </w:p>
    <w:p w:rsidR="00F40668" w:rsidRDefault="006E0087" w:rsidP="003E0CE2">
      <w:pPr>
        <w:pStyle w:val="NoSpacing"/>
        <w:jc w:val="center"/>
        <w:rPr>
          <w:b/>
        </w:rPr>
      </w:pPr>
      <w:r>
        <w:rPr>
          <w:b/>
        </w:rPr>
        <w:t xml:space="preserve">Minutes of </w:t>
      </w:r>
      <w:r w:rsidR="003E0CE2">
        <w:rPr>
          <w:b/>
        </w:rPr>
        <w:t>the City Council Tour of the Old Pump House</w:t>
      </w:r>
    </w:p>
    <w:p w:rsidR="003E0CE2" w:rsidRDefault="003E0CE2" w:rsidP="003E0CE2">
      <w:pPr>
        <w:pStyle w:val="NoSpacing"/>
        <w:jc w:val="center"/>
        <w:rPr>
          <w:b/>
        </w:rPr>
      </w:pPr>
      <w:r>
        <w:rPr>
          <w:b/>
        </w:rPr>
        <w:t>615 Clinton St. Grand Mound, IA 52751</w:t>
      </w:r>
    </w:p>
    <w:p w:rsidR="003E0CE2" w:rsidRDefault="003E0CE2" w:rsidP="003E0CE2">
      <w:pPr>
        <w:pStyle w:val="NoSpacing"/>
        <w:jc w:val="center"/>
        <w:rPr>
          <w:b/>
        </w:rPr>
      </w:pPr>
      <w:r>
        <w:rPr>
          <w:b/>
        </w:rPr>
        <w:t xml:space="preserve">&amp; </w:t>
      </w:r>
    </w:p>
    <w:p w:rsidR="003E0CE2" w:rsidRDefault="003E0CE2" w:rsidP="003E0CE2">
      <w:pPr>
        <w:pStyle w:val="NoSpacing"/>
        <w:jc w:val="center"/>
        <w:rPr>
          <w:b/>
        </w:rPr>
      </w:pPr>
      <w:r>
        <w:rPr>
          <w:b/>
        </w:rPr>
        <w:t>Minutes of the Regular City Council Meeting</w:t>
      </w:r>
    </w:p>
    <w:p w:rsidR="003E0CE2" w:rsidRDefault="003E0CE2" w:rsidP="003E0CE2">
      <w:pPr>
        <w:pStyle w:val="NoSpacing"/>
        <w:jc w:val="center"/>
        <w:rPr>
          <w:b/>
        </w:rPr>
      </w:pPr>
      <w:r>
        <w:rPr>
          <w:b/>
        </w:rPr>
        <w:t>615 Sunnyside St. Grand Mound, IA 52751</w:t>
      </w:r>
    </w:p>
    <w:p w:rsidR="003E0CE2" w:rsidRDefault="003E0CE2" w:rsidP="003E0CE2">
      <w:pPr>
        <w:pStyle w:val="NoSpacing"/>
        <w:jc w:val="center"/>
        <w:rPr>
          <w:b/>
        </w:rPr>
      </w:pPr>
      <w:r>
        <w:rPr>
          <w:b/>
        </w:rPr>
        <w:t>Monday March 14</w:t>
      </w:r>
      <w:r w:rsidRPr="003E0CE2">
        <w:rPr>
          <w:b/>
          <w:vertAlign w:val="superscript"/>
        </w:rPr>
        <w:t>th</w:t>
      </w:r>
      <w:r>
        <w:rPr>
          <w:b/>
        </w:rPr>
        <w:t>, 2016</w:t>
      </w:r>
    </w:p>
    <w:p w:rsidR="003E0CE2" w:rsidRDefault="003E0CE2" w:rsidP="003E0CE2">
      <w:pPr>
        <w:pStyle w:val="NoSpacing"/>
        <w:rPr>
          <w:b/>
        </w:rPr>
      </w:pPr>
    </w:p>
    <w:p w:rsidR="003E0CE2" w:rsidRDefault="003E0CE2" w:rsidP="003E0CE2">
      <w:pPr>
        <w:pStyle w:val="NoSpacing"/>
      </w:pPr>
      <w:r>
        <w:t>Mayor Crosthwaite, called the Old Pump House Tour Meeting to order at 6:40</w:t>
      </w:r>
      <w:r w:rsidR="003E77ED">
        <w:t xml:space="preserve"> p.m</w:t>
      </w:r>
      <w:r>
        <w:t xml:space="preserve">. Council members present were; Warren, Stutt, C. Beuthien, Guy, and M. Beuthien. Mayor Crosthwaite declared a brief recess at 6:55 p.m. Mayor Crosthwaite declared the meeting reconvened and proceeded with the Regular City Council meeting at 7:00 p.m. at City Hall. Council Members present were; Warren, Stutt, C. Beuthien, Guy, M. Beuthien. </w:t>
      </w:r>
    </w:p>
    <w:p w:rsidR="003E0CE2" w:rsidRDefault="003E0CE2" w:rsidP="003E0CE2">
      <w:pPr>
        <w:pStyle w:val="NoSpacing"/>
      </w:pPr>
    </w:p>
    <w:p w:rsidR="00502701" w:rsidRDefault="00334E5B" w:rsidP="00502701">
      <w:pPr>
        <w:pStyle w:val="NoSpacing"/>
      </w:pPr>
      <w:r>
        <w:t xml:space="preserve">Motion by Guy, Second by Stutt to accept &amp; approve the Consent Agenda, including the following detail resolution; Ayes: All. </w:t>
      </w:r>
    </w:p>
    <w:p w:rsidR="005C6CC5" w:rsidRPr="00F50E38" w:rsidRDefault="005C6CC5" w:rsidP="005C6CC5">
      <w:pPr>
        <w:pStyle w:val="NoSpacing"/>
        <w:rPr>
          <w:b/>
          <w:u w:val="single"/>
        </w:rPr>
      </w:pPr>
      <w:r w:rsidRPr="00F50E38">
        <w:rPr>
          <w:b/>
          <w:u w:val="single"/>
        </w:rPr>
        <w:t>Vendor</w:t>
      </w:r>
      <w:r w:rsidRPr="00F50E38">
        <w:rPr>
          <w:b/>
          <w:u w:val="single"/>
        </w:rPr>
        <w:tab/>
      </w:r>
      <w:r w:rsidRPr="00F50E38">
        <w:rPr>
          <w:b/>
          <w:u w:val="single"/>
        </w:rPr>
        <w:tab/>
      </w:r>
      <w:r w:rsidRPr="00F50E38">
        <w:rPr>
          <w:b/>
          <w:u w:val="single"/>
        </w:rPr>
        <w:tab/>
      </w:r>
      <w:r w:rsidRPr="00F50E38">
        <w:rPr>
          <w:b/>
          <w:u w:val="single"/>
        </w:rPr>
        <w:tab/>
        <w:t>Description</w:t>
      </w:r>
      <w:r w:rsidRPr="00F50E38">
        <w:rPr>
          <w:b/>
          <w:u w:val="single"/>
        </w:rPr>
        <w:tab/>
      </w:r>
      <w:r w:rsidRPr="00F50E38">
        <w:rPr>
          <w:b/>
          <w:u w:val="single"/>
        </w:rPr>
        <w:tab/>
      </w:r>
      <w:r w:rsidRPr="00F50E38">
        <w:rPr>
          <w:b/>
          <w:u w:val="single"/>
        </w:rPr>
        <w:tab/>
        <w:t>Amount</w:t>
      </w:r>
    </w:p>
    <w:p w:rsidR="005C6CC5" w:rsidRDefault="005C6CC5" w:rsidP="005C6CC5">
      <w:pPr>
        <w:pStyle w:val="NoSpacing"/>
      </w:pPr>
      <w:r>
        <w:t>Alliant Energy</w:t>
      </w:r>
      <w:r>
        <w:tab/>
      </w:r>
      <w:r>
        <w:tab/>
      </w:r>
      <w:r>
        <w:tab/>
        <w:t>Utilities</w:t>
      </w:r>
      <w:r>
        <w:tab/>
      </w:r>
      <w:r>
        <w:tab/>
      </w:r>
      <w:r>
        <w:tab/>
      </w:r>
      <w:r>
        <w:tab/>
        <w:t>$3,161.02</w:t>
      </w:r>
    </w:p>
    <w:p w:rsidR="005C6CC5" w:rsidRDefault="005C6CC5" w:rsidP="005C6CC5">
      <w:pPr>
        <w:pStyle w:val="NoSpacing"/>
      </w:pPr>
      <w:r>
        <w:t>Anderson Sand &amp; Gravel</w:t>
      </w:r>
      <w:r>
        <w:tab/>
        <w:t>Road Rock Supply</w:t>
      </w:r>
      <w:r>
        <w:tab/>
      </w:r>
      <w:r>
        <w:tab/>
        <w:t>$513.24</w:t>
      </w:r>
    </w:p>
    <w:p w:rsidR="005C6CC5" w:rsidRDefault="005C6CC5" w:rsidP="005C6CC5">
      <w:pPr>
        <w:pStyle w:val="NoSpacing"/>
      </w:pPr>
      <w:r>
        <w:t>Aflac</w:t>
      </w:r>
      <w:r>
        <w:tab/>
      </w:r>
      <w:r>
        <w:tab/>
      </w:r>
      <w:r>
        <w:tab/>
      </w:r>
      <w:r>
        <w:tab/>
        <w:t>Employee Paid Insurance</w:t>
      </w:r>
      <w:r>
        <w:tab/>
        <w:t>$414.00</w:t>
      </w:r>
    </w:p>
    <w:p w:rsidR="005C6CC5" w:rsidRDefault="005C6CC5" w:rsidP="005C6CC5">
      <w:pPr>
        <w:pStyle w:val="NoSpacing"/>
      </w:pPr>
      <w:r>
        <w:t>B&amp;J Electric</w:t>
      </w:r>
      <w:r>
        <w:tab/>
      </w:r>
      <w:r>
        <w:tab/>
      </w:r>
      <w:r>
        <w:tab/>
        <w:t>City Hall Light repairs</w:t>
      </w:r>
      <w:r>
        <w:tab/>
      </w:r>
      <w:r>
        <w:tab/>
        <w:t>$82.79</w:t>
      </w:r>
    </w:p>
    <w:p w:rsidR="005C6CC5" w:rsidRDefault="005C6CC5" w:rsidP="005C6CC5">
      <w:pPr>
        <w:pStyle w:val="NoSpacing"/>
      </w:pPr>
      <w:r>
        <w:t>Creative Landscaping &amp; Lawn</w:t>
      </w:r>
      <w:r>
        <w:tab/>
        <w:t>101 East St Abatement</w:t>
      </w:r>
      <w:r>
        <w:tab/>
      </w:r>
      <w:r>
        <w:tab/>
        <w:t>$3,300.00</w:t>
      </w:r>
    </w:p>
    <w:p w:rsidR="005C6CC5" w:rsidRDefault="005C6CC5" w:rsidP="005C6CC5">
      <w:pPr>
        <w:pStyle w:val="NoSpacing"/>
      </w:pPr>
      <w:r>
        <w:t>Card Center- 1</w:t>
      </w:r>
      <w:r w:rsidRPr="00816C96">
        <w:rPr>
          <w:vertAlign w:val="superscript"/>
        </w:rPr>
        <w:t>st</w:t>
      </w:r>
      <w:r>
        <w:t xml:space="preserve"> Trust</w:t>
      </w:r>
      <w:r>
        <w:tab/>
      </w:r>
      <w:r>
        <w:tab/>
        <w:t>USPS, mailers, shelving, filters</w:t>
      </w:r>
      <w:r>
        <w:tab/>
        <w:t>$478.10</w:t>
      </w:r>
    </w:p>
    <w:p w:rsidR="005C6CC5" w:rsidRDefault="005C6CC5" w:rsidP="005C6CC5">
      <w:pPr>
        <w:pStyle w:val="NoSpacing"/>
      </w:pPr>
      <w:r>
        <w:t>Chad Miller</w:t>
      </w:r>
      <w:r>
        <w:tab/>
      </w:r>
      <w:r>
        <w:tab/>
      </w:r>
      <w:r>
        <w:tab/>
        <w:t>February Gross Wages PT PW</w:t>
      </w:r>
      <w:r>
        <w:tab/>
        <w:t>$1,224.22</w:t>
      </w:r>
    </w:p>
    <w:p w:rsidR="005C6CC5" w:rsidRDefault="005C6CC5" w:rsidP="005C6CC5">
      <w:pPr>
        <w:pStyle w:val="NoSpacing"/>
      </w:pPr>
      <w:r>
        <w:t>Clinton County Sheriff</w:t>
      </w:r>
      <w:r>
        <w:tab/>
      </w:r>
      <w:r>
        <w:tab/>
        <w:t>Police Contract</w:t>
      </w:r>
      <w:r>
        <w:tab/>
      </w:r>
      <w:r>
        <w:tab/>
      </w:r>
      <w:r>
        <w:tab/>
        <w:t>$1270.89</w:t>
      </w:r>
    </w:p>
    <w:p w:rsidR="005C6CC5" w:rsidRDefault="005C6CC5" w:rsidP="005C6CC5">
      <w:pPr>
        <w:pStyle w:val="NoSpacing"/>
      </w:pPr>
      <w:r>
        <w:t>Collection Services Center</w:t>
      </w:r>
      <w:r>
        <w:tab/>
        <w:t>February payments</w:t>
      </w:r>
      <w:r>
        <w:tab/>
      </w:r>
      <w:r>
        <w:tab/>
        <w:t>$64.60</w:t>
      </w:r>
    </w:p>
    <w:p w:rsidR="005C6CC5" w:rsidRDefault="005C6CC5" w:rsidP="005C6CC5">
      <w:pPr>
        <w:pStyle w:val="NoSpacing"/>
      </w:pPr>
      <w:r>
        <w:t>EFTPS- Federal Tax Payment</w:t>
      </w:r>
      <w:r>
        <w:tab/>
        <w:t>Feb. Fed. Tax Withholding</w:t>
      </w:r>
      <w:r>
        <w:tab/>
        <w:t>$1,395.65</w:t>
      </w:r>
    </w:p>
    <w:p w:rsidR="005C6CC5" w:rsidRDefault="005C6CC5" w:rsidP="005C6CC5">
      <w:pPr>
        <w:pStyle w:val="NoSpacing"/>
      </w:pPr>
      <w:r>
        <w:t>Flowers on the Side</w:t>
      </w:r>
      <w:r>
        <w:tab/>
      </w:r>
      <w:r>
        <w:tab/>
        <w:t>Dan Behr Funeral Flowers</w:t>
      </w:r>
      <w:r>
        <w:tab/>
        <w:t>$113.00</w:t>
      </w:r>
    </w:p>
    <w:p w:rsidR="005C6CC5" w:rsidRDefault="005C6CC5" w:rsidP="005C6CC5">
      <w:pPr>
        <w:pStyle w:val="NoSpacing"/>
      </w:pPr>
      <w:r>
        <w:t>First Trust &amp; Savings Bank</w:t>
      </w:r>
      <w:r>
        <w:tab/>
        <w:t>Feb. NSF &amp; Bank Charge Backs</w:t>
      </w:r>
      <w:r>
        <w:tab/>
        <w:t>$90.00</w:t>
      </w:r>
    </w:p>
    <w:p w:rsidR="005C6CC5" w:rsidRDefault="005C6CC5" w:rsidP="005C6CC5">
      <w:pPr>
        <w:pStyle w:val="NoSpacing"/>
      </w:pPr>
      <w:r>
        <w:t>GMCC</w:t>
      </w:r>
      <w:r>
        <w:tab/>
      </w:r>
      <w:r>
        <w:tab/>
      </w:r>
      <w:r>
        <w:tab/>
      </w:r>
      <w:r>
        <w:tab/>
        <w:t>Fire Dept &amp; City Phone/Net/Fax</w:t>
      </w:r>
      <w:r>
        <w:tab/>
        <w:t>$244.05</w:t>
      </w:r>
    </w:p>
    <w:p w:rsidR="005C6CC5" w:rsidRDefault="005C6CC5" w:rsidP="005C6CC5">
      <w:pPr>
        <w:pStyle w:val="NoSpacing"/>
      </w:pPr>
      <w:r>
        <w:t>IPERS</w:t>
      </w:r>
      <w:r>
        <w:tab/>
      </w:r>
      <w:r>
        <w:tab/>
      </w:r>
      <w:r>
        <w:tab/>
      </w:r>
      <w:r>
        <w:tab/>
        <w:t>Feb IPERS payment</w:t>
      </w:r>
      <w:r>
        <w:tab/>
      </w:r>
      <w:r>
        <w:tab/>
        <w:t>$976.35</w:t>
      </w:r>
    </w:p>
    <w:p w:rsidR="005C6CC5" w:rsidRDefault="005C6CC5" w:rsidP="005C6CC5">
      <w:pPr>
        <w:pStyle w:val="NoSpacing"/>
      </w:pPr>
      <w:r>
        <w:t>John Deere Financial</w:t>
      </w:r>
      <w:r>
        <w:tab/>
      </w:r>
      <w:r>
        <w:tab/>
        <w:t>Tractor parts/wire/cat food…</w:t>
      </w:r>
      <w:r>
        <w:tab/>
        <w:t>$116.12</w:t>
      </w:r>
    </w:p>
    <w:p w:rsidR="005C6CC5" w:rsidRDefault="005C6CC5" w:rsidP="005C6CC5">
      <w:pPr>
        <w:pStyle w:val="NoSpacing"/>
      </w:pPr>
      <w:r>
        <w:t>Kurt Crosthwaite</w:t>
      </w:r>
      <w:r>
        <w:tab/>
      </w:r>
      <w:r>
        <w:tab/>
        <w:t>February Gross Wages Mayor</w:t>
      </w:r>
      <w:r>
        <w:tab/>
        <w:t>$400.00</w:t>
      </w:r>
    </w:p>
    <w:p w:rsidR="005C6CC5" w:rsidRDefault="005C6CC5" w:rsidP="005C6CC5">
      <w:pPr>
        <w:pStyle w:val="NoSpacing"/>
      </w:pPr>
      <w:r>
        <w:t>Melissa Conner</w:t>
      </w:r>
      <w:r>
        <w:tab/>
      </w:r>
      <w:r>
        <w:tab/>
      </w:r>
      <w:r>
        <w:tab/>
        <w:t>Oct- Feb Mileage Reimburse.</w:t>
      </w:r>
      <w:r>
        <w:tab/>
        <w:t>$57.99</w:t>
      </w:r>
    </w:p>
    <w:p w:rsidR="005C6CC5" w:rsidRDefault="005C6CC5" w:rsidP="005C6CC5">
      <w:pPr>
        <w:pStyle w:val="NoSpacing"/>
      </w:pPr>
      <w:r>
        <w:t>Melissa Conner</w:t>
      </w:r>
      <w:r>
        <w:tab/>
      </w:r>
      <w:r>
        <w:tab/>
      </w:r>
      <w:r>
        <w:tab/>
        <w:t>February Gross Wages Clerk</w:t>
      </w:r>
      <w:r>
        <w:tab/>
        <w:t>$2,139.21</w:t>
      </w:r>
    </w:p>
    <w:p w:rsidR="005C6CC5" w:rsidRDefault="005C6CC5" w:rsidP="005C6CC5">
      <w:pPr>
        <w:pStyle w:val="NoSpacing"/>
      </w:pPr>
      <w:r>
        <w:t>Mississippi Valley Pump</w:t>
      </w:r>
      <w:r>
        <w:tab/>
      </w:r>
      <w:r>
        <w:tab/>
        <w:t>Annual Maint Contract</w:t>
      </w:r>
      <w:r>
        <w:tab/>
      </w:r>
      <w:r>
        <w:tab/>
        <w:t>$250.00</w:t>
      </w:r>
    </w:p>
    <w:p w:rsidR="005C6CC5" w:rsidRDefault="005C6CC5" w:rsidP="005C6CC5">
      <w:pPr>
        <w:pStyle w:val="NoSpacing"/>
      </w:pPr>
      <w:r>
        <w:t>MetLife</w:t>
      </w:r>
      <w:r>
        <w:tab/>
      </w:r>
      <w:r>
        <w:tab/>
      </w:r>
      <w:r>
        <w:tab/>
      </w:r>
      <w:r>
        <w:tab/>
        <w:t>Employee paid Life Insurance</w:t>
      </w:r>
      <w:r>
        <w:tab/>
        <w:t>$14.00</w:t>
      </w:r>
    </w:p>
    <w:p w:rsidR="005C6CC5" w:rsidRDefault="005C6CC5" w:rsidP="005C6CC5">
      <w:pPr>
        <w:pStyle w:val="NoSpacing"/>
      </w:pPr>
      <w:r>
        <w:t>Dewitt Office Center</w:t>
      </w:r>
      <w:r>
        <w:tab/>
      </w:r>
      <w:r>
        <w:tab/>
        <w:t>Pens &amp; Address labels</w:t>
      </w:r>
      <w:r>
        <w:tab/>
      </w:r>
      <w:r>
        <w:tab/>
        <w:t>$21.46</w:t>
      </w:r>
    </w:p>
    <w:p w:rsidR="005C6CC5" w:rsidRDefault="005C6CC5" w:rsidP="005C6CC5">
      <w:pPr>
        <w:pStyle w:val="NoSpacing"/>
      </w:pPr>
      <w:r>
        <w:t>Pillers &amp; Richmond</w:t>
      </w:r>
      <w:r>
        <w:tab/>
      </w:r>
      <w:r>
        <w:tab/>
        <w:t>Legal Fees</w:t>
      </w:r>
      <w:r>
        <w:tab/>
      </w:r>
      <w:r>
        <w:tab/>
      </w:r>
      <w:r>
        <w:tab/>
        <w:t>$554.59</w:t>
      </w:r>
    </w:p>
    <w:p w:rsidR="005C6CC5" w:rsidRDefault="005C6CC5" w:rsidP="005C6CC5">
      <w:pPr>
        <w:pStyle w:val="NoSpacing"/>
      </w:pPr>
      <w:r>
        <w:t>QCAnalytical Services LLC</w:t>
      </w:r>
      <w:r>
        <w:tab/>
        <w:t>Water testing</w:t>
      </w:r>
      <w:r>
        <w:tab/>
      </w:r>
      <w:r>
        <w:tab/>
      </w:r>
      <w:r>
        <w:tab/>
        <w:t>$174.00</w:t>
      </w:r>
    </w:p>
    <w:p w:rsidR="005C6CC5" w:rsidRDefault="005C6CC5" w:rsidP="005C6CC5">
      <w:pPr>
        <w:pStyle w:val="NoSpacing"/>
      </w:pPr>
      <w:r>
        <w:t>Steve Kilburg</w:t>
      </w:r>
      <w:r>
        <w:tab/>
      </w:r>
      <w:r>
        <w:tab/>
      </w:r>
      <w:r>
        <w:tab/>
        <w:t>February Gross Wages FT PW</w:t>
      </w:r>
      <w:r>
        <w:tab/>
        <w:t>$2,798.01</w:t>
      </w:r>
    </w:p>
    <w:p w:rsidR="005C6CC5" w:rsidRDefault="005C6CC5" w:rsidP="005C6CC5">
      <w:pPr>
        <w:pStyle w:val="NoSpacing"/>
      </w:pPr>
      <w:r>
        <w:t>Steve Allsup: Steve’s Painting</w:t>
      </w:r>
      <w:r>
        <w:tab/>
        <w:t>City Hall Exterior Painting</w:t>
      </w:r>
      <w:r>
        <w:tab/>
        <w:t>$350.00</w:t>
      </w:r>
    </w:p>
    <w:p w:rsidR="005C6CC5" w:rsidRDefault="005C6CC5" w:rsidP="005C6CC5">
      <w:pPr>
        <w:pStyle w:val="NoSpacing"/>
      </w:pPr>
      <w:r>
        <w:t>State Hygienic Lab</w:t>
      </w:r>
      <w:r>
        <w:tab/>
      </w:r>
      <w:r>
        <w:tab/>
        <w:t>SW testing</w:t>
      </w:r>
      <w:r>
        <w:tab/>
      </w:r>
      <w:r>
        <w:tab/>
      </w:r>
      <w:r>
        <w:tab/>
        <w:t>$25.00</w:t>
      </w:r>
    </w:p>
    <w:p w:rsidR="005C6CC5" w:rsidRDefault="005C6CC5" w:rsidP="005C6CC5">
      <w:pPr>
        <w:pStyle w:val="NoSpacing"/>
      </w:pPr>
      <w:r>
        <w:t>Shred-It</w:t>
      </w:r>
      <w:r>
        <w:tab/>
      </w:r>
      <w:r>
        <w:tab/>
      </w:r>
      <w:r>
        <w:tab/>
      </w:r>
      <w:r>
        <w:tab/>
        <w:t>Hard drive purge</w:t>
      </w:r>
      <w:r>
        <w:tab/>
      </w:r>
      <w:r>
        <w:tab/>
        <w:t>$47.93</w:t>
      </w:r>
    </w:p>
    <w:p w:rsidR="005C6CC5" w:rsidRDefault="005C6CC5" w:rsidP="005C6CC5">
      <w:pPr>
        <w:pStyle w:val="NoSpacing"/>
      </w:pPr>
      <w:r>
        <w:t>Technology Solutions</w:t>
      </w:r>
      <w:r>
        <w:tab/>
      </w:r>
      <w:r>
        <w:tab/>
        <w:t>Website tech support</w:t>
      </w:r>
      <w:r>
        <w:tab/>
      </w:r>
      <w:r>
        <w:tab/>
        <w:t>$35.00</w:t>
      </w:r>
    </w:p>
    <w:p w:rsidR="005C6CC5" w:rsidRDefault="005C6CC5" w:rsidP="005C6CC5">
      <w:pPr>
        <w:pStyle w:val="NoSpacing"/>
      </w:pPr>
      <w:r>
        <w:t>US Cellular</w:t>
      </w:r>
      <w:r>
        <w:tab/>
      </w:r>
      <w:r>
        <w:tab/>
      </w:r>
      <w:r>
        <w:tab/>
        <w:t>PW Cell Phone</w:t>
      </w:r>
      <w:r>
        <w:tab/>
      </w:r>
      <w:r>
        <w:tab/>
      </w:r>
      <w:r>
        <w:tab/>
        <w:t>$50.12</w:t>
      </w:r>
    </w:p>
    <w:p w:rsidR="005C6CC5" w:rsidRDefault="005C6CC5" w:rsidP="005C6CC5">
      <w:pPr>
        <w:pStyle w:val="NoSpacing"/>
      </w:pPr>
      <w:r>
        <w:t>USA Food &amp; Gas</w:t>
      </w:r>
      <w:r>
        <w:tab/>
      </w:r>
      <w:r>
        <w:tab/>
        <w:t>February Fuel</w:t>
      </w:r>
      <w:r>
        <w:tab/>
      </w:r>
      <w:r>
        <w:tab/>
      </w:r>
      <w:r>
        <w:tab/>
        <w:t>$184.42</w:t>
      </w:r>
    </w:p>
    <w:p w:rsidR="005C6CC5" w:rsidRDefault="005C6CC5" w:rsidP="005C6CC5">
      <w:pPr>
        <w:pStyle w:val="NoSpacing"/>
      </w:pPr>
      <w:r>
        <w:t>Wellmark BCBS</w:t>
      </w:r>
      <w:r>
        <w:tab/>
      </w:r>
      <w:r>
        <w:tab/>
      </w:r>
      <w:r>
        <w:tab/>
        <w:t>Health Insurance</w:t>
      </w:r>
      <w:r>
        <w:tab/>
      </w:r>
      <w:r>
        <w:tab/>
        <w:t>$1,724.45</w:t>
      </w:r>
    </w:p>
    <w:p w:rsidR="005C6CC5" w:rsidRPr="002C1567" w:rsidRDefault="005C6CC5" w:rsidP="005C6CC5">
      <w:pPr>
        <w:pStyle w:val="NoSpacing"/>
      </w:pPr>
      <w:r>
        <w:lastRenderedPageBreak/>
        <w:t>WGML</w:t>
      </w:r>
      <w:r>
        <w:tab/>
      </w:r>
      <w:r>
        <w:tab/>
      </w:r>
      <w:r>
        <w:tab/>
      </w:r>
      <w:r>
        <w:tab/>
        <w:t>Garbage Contract &amp; Recycling</w:t>
      </w:r>
      <w:r>
        <w:tab/>
        <w:t>$2,145.00</w:t>
      </w:r>
    </w:p>
    <w:p w:rsidR="005C6CC5" w:rsidRDefault="005C6CC5" w:rsidP="005C6CC5">
      <w:pPr>
        <w:pStyle w:val="NoSpacing"/>
        <w:rPr>
          <w:b/>
          <w:u w:val="single"/>
        </w:rPr>
      </w:pPr>
    </w:p>
    <w:p w:rsidR="005C6CC5" w:rsidRPr="00920AB2" w:rsidRDefault="005C6CC5" w:rsidP="005C6CC5">
      <w:pPr>
        <w:pStyle w:val="NoSpacing"/>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5C6CC5" w:rsidRDefault="005C6CC5" w:rsidP="005C6CC5">
      <w:pPr>
        <w:pStyle w:val="NoSpacing"/>
      </w:pPr>
      <w:r>
        <w:t>General</w:t>
      </w:r>
      <w:r>
        <w:tab/>
      </w:r>
      <w:r>
        <w:tab/>
      </w:r>
      <w:r>
        <w:tab/>
        <w:t>$6,871.78</w:t>
      </w:r>
      <w:r>
        <w:tab/>
      </w:r>
      <w:r>
        <w:tab/>
        <w:t>$10,059.68</w:t>
      </w:r>
    </w:p>
    <w:p w:rsidR="005C6CC5" w:rsidRDefault="005C6CC5" w:rsidP="005C6CC5">
      <w:pPr>
        <w:pStyle w:val="NoSpacing"/>
      </w:pPr>
      <w:r>
        <w:t>Road Use</w:t>
      </w:r>
      <w:r>
        <w:tab/>
      </w:r>
      <w:r>
        <w:tab/>
        <w:t>$6,635.73</w:t>
      </w:r>
      <w:r>
        <w:tab/>
      </w:r>
      <w:r>
        <w:tab/>
        <w:t>$3,865.59</w:t>
      </w:r>
    </w:p>
    <w:p w:rsidR="005C6CC5" w:rsidRDefault="005C6CC5" w:rsidP="005C6CC5">
      <w:pPr>
        <w:pStyle w:val="NoSpacing"/>
      </w:pPr>
      <w:r>
        <w:t>Employee Benefits</w:t>
      </w:r>
      <w:r>
        <w:tab/>
        <w:t>$123.04</w:t>
      </w:r>
      <w:r>
        <w:tab/>
      </w:r>
      <w:r>
        <w:tab/>
        <w:t>$2,036.31</w:t>
      </w:r>
    </w:p>
    <w:p w:rsidR="005C6CC5" w:rsidRDefault="005C6CC5" w:rsidP="005C6CC5">
      <w:pPr>
        <w:pStyle w:val="NoSpacing"/>
      </w:pPr>
      <w:r>
        <w:t>Emergency</w:t>
      </w:r>
      <w:r>
        <w:tab/>
      </w:r>
      <w:r>
        <w:tab/>
        <w:t>$17.86</w:t>
      </w:r>
      <w:r>
        <w:tab/>
      </w:r>
      <w:r>
        <w:tab/>
      </w:r>
      <w:r>
        <w:tab/>
        <w:t>$0.00</w:t>
      </w:r>
    </w:p>
    <w:p w:rsidR="005C6CC5" w:rsidRDefault="005C6CC5" w:rsidP="005C6CC5">
      <w:pPr>
        <w:pStyle w:val="NoSpacing"/>
      </w:pPr>
      <w:r>
        <w:t>Capital Improvement</w:t>
      </w:r>
      <w:r>
        <w:tab/>
        <w:t>$0.00</w:t>
      </w:r>
      <w:r>
        <w:tab/>
      </w:r>
      <w:r>
        <w:tab/>
      </w:r>
      <w:r>
        <w:tab/>
        <w:t>$0.00</w:t>
      </w:r>
    </w:p>
    <w:p w:rsidR="005C6CC5" w:rsidRDefault="005C6CC5" w:rsidP="005C6CC5">
      <w:pPr>
        <w:pStyle w:val="NoSpacing"/>
      </w:pPr>
      <w:r>
        <w:t>08 Citizen Project</w:t>
      </w:r>
      <w:r>
        <w:tab/>
        <w:t>$0.00</w:t>
      </w:r>
      <w:r>
        <w:tab/>
      </w:r>
      <w:r>
        <w:tab/>
      </w:r>
      <w:r>
        <w:tab/>
        <w:t>$0.00</w:t>
      </w:r>
    </w:p>
    <w:p w:rsidR="005C6CC5" w:rsidRDefault="005C6CC5" w:rsidP="005C6CC5">
      <w:pPr>
        <w:pStyle w:val="NoSpacing"/>
      </w:pPr>
      <w:r>
        <w:t>Water</w:t>
      </w:r>
      <w:r>
        <w:tab/>
      </w:r>
      <w:r>
        <w:tab/>
      </w:r>
      <w:r>
        <w:tab/>
        <w:t>$6,740.17</w:t>
      </w:r>
      <w:r>
        <w:tab/>
      </w:r>
      <w:r>
        <w:tab/>
        <w:t>$3,720.22</w:t>
      </w:r>
    </w:p>
    <w:p w:rsidR="005C6CC5" w:rsidRDefault="005C6CC5" w:rsidP="005C6CC5">
      <w:pPr>
        <w:pStyle w:val="NoSpacing"/>
      </w:pPr>
      <w:r>
        <w:t>Sewer</w:t>
      </w:r>
      <w:r>
        <w:tab/>
      </w:r>
      <w:r>
        <w:tab/>
      </w:r>
      <w:r>
        <w:tab/>
        <w:t>$5,242.19</w:t>
      </w:r>
      <w:r>
        <w:tab/>
      </w:r>
      <w:r>
        <w:tab/>
        <w:t>$2,447.78</w:t>
      </w:r>
    </w:p>
    <w:p w:rsidR="005C6CC5" w:rsidRPr="00572883" w:rsidRDefault="005C6CC5" w:rsidP="005C6CC5">
      <w:pPr>
        <w:pStyle w:val="NoSpacing"/>
        <w:rPr>
          <w:u w:val="single"/>
        </w:rPr>
      </w:pPr>
      <w:r w:rsidRPr="00572883">
        <w:rPr>
          <w:u w:val="single"/>
        </w:rPr>
        <w:t>Garbage</w:t>
      </w:r>
      <w:r w:rsidRPr="00572883">
        <w:rPr>
          <w:u w:val="single"/>
        </w:rPr>
        <w:tab/>
      </w:r>
      <w:r>
        <w:rPr>
          <w:u w:val="single"/>
        </w:rPr>
        <w:tab/>
      </w:r>
      <w:r w:rsidRPr="00572883">
        <w:rPr>
          <w:u w:val="single"/>
        </w:rPr>
        <w:t>$</w:t>
      </w:r>
      <w:r>
        <w:rPr>
          <w:u w:val="single"/>
        </w:rPr>
        <w:t>3,832.05</w:t>
      </w:r>
      <w:r>
        <w:rPr>
          <w:u w:val="single"/>
        </w:rPr>
        <w:tab/>
      </w:r>
      <w:r>
        <w:rPr>
          <w:u w:val="single"/>
        </w:rPr>
        <w:tab/>
        <w:t>$4,002.31</w:t>
      </w:r>
    </w:p>
    <w:p w:rsidR="005C6CC5" w:rsidRPr="00BA3C3F" w:rsidRDefault="005C6CC5" w:rsidP="005C6CC5">
      <w:pPr>
        <w:pStyle w:val="NoSpacing"/>
        <w:rPr>
          <w:b/>
        </w:rPr>
      </w:pPr>
      <w:r w:rsidRPr="00572883">
        <w:rPr>
          <w:b/>
        </w:rPr>
        <w:t>Total</w:t>
      </w:r>
      <w:r w:rsidRPr="00572883">
        <w:rPr>
          <w:b/>
        </w:rPr>
        <w:tab/>
      </w:r>
      <w:r w:rsidRPr="00572883">
        <w:rPr>
          <w:b/>
        </w:rPr>
        <w:tab/>
      </w:r>
      <w:r>
        <w:rPr>
          <w:b/>
        </w:rPr>
        <w:tab/>
      </w:r>
      <w:r w:rsidRPr="00572883">
        <w:rPr>
          <w:b/>
        </w:rPr>
        <w:t>$</w:t>
      </w:r>
      <w:r>
        <w:rPr>
          <w:b/>
        </w:rPr>
        <w:t>29,462.82</w:t>
      </w:r>
      <w:r>
        <w:rPr>
          <w:b/>
        </w:rPr>
        <w:tab/>
      </w:r>
      <w:r>
        <w:rPr>
          <w:b/>
        </w:rPr>
        <w:tab/>
        <w:t>$26,131.89</w:t>
      </w:r>
    </w:p>
    <w:p w:rsidR="00977EBC" w:rsidRDefault="00977EBC" w:rsidP="00227D17">
      <w:pPr>
        <w:pStyle w:val="NoSpacing"/>
      </w:pPr>
    </w:p>
    <w:p w:rsidR="00480BE5" w:rsidRDefault="00480BE5" w:rsidP="00227D17">
      <w:pPr>
        <w:pStyle w:val="NoSpacing"/>
        <w:rPr>
          <w:b/>
          <w:u w:val="single"/>
        </w:rPr>
      </w:pPr>
    </w:p>
    <w:p w:rsidR="00A67A29" w:rsidRDefault="005C6CC5" w:rsidP="00227D17">
      <w:pPr>
        <w:pStyle w:val="NoSpacing"/>
      </w:pPr>
      <w:r>
        <w:t xml:space="preserve">Mayor Crosthwaite, called for </w:t>
      </w:r>
      <w:r w:rsidR="005A4D90">
        <w:t>Citizen &amp;</w:t>
      </w:r>
      <w:r>
        <w:t xml:space="preserve"> Non-Citizen inquiries. Barb Henningsen presented storm water pictures &amp; gave them to Derek Johnson, from ISG Engineering to review further with regards to the storm water planning. Bryan Kinney asked what the City’s relationship was with the Ball Club and the Ball field diamonds. The City explained that the Ball Club owns the land</w:t>
      </w:r>
      <w:r w:rsidR="00A67A29">
        <w:t>.</w:t>
      </w:r>
      <w:r>
        <w:t xml:space="preserve"> Mr. Kinney</w:t>
      </w:r>
      <w:r w:rsidR="00A67A29">
        <w:t xml:space="preserve"> informed the City he and others</w:t>
      </w:r>
      <w:r>
        <w:t xml:space="preserve"> from the Sportsmen’s Club may be doing some volunteer work to help get the fields ready for the season within the next few weeks. </w:t>
      </w:r>
      <w:r w:rsidR="00A67A29">
        <w:t xml:space="preserve"> </w:t>
      </w:r>
    </w:p>
    <w:p w:rsidR="003E77ED" w:rsidRDefault="003E77ED" w:rsidP="00227D17">
      <w:pPr>
        <w:pStyle w:val="NoSpacing"/>
      </w:pPr>
    </w:p>
    <w:p w:rsidR="00FA4B8E" w:rsidRDefault="00FA4B8E" w:rsidP="00227D17">
      <w:pPr>
        <w:pStyle w:val="NoSpacing"/>
      </w:pPr>
      <w:r>
        <w:t xml:space="preserve">The Clinton County Sheriff’s report </w:t>
      </w:r>
      <w:r w:rsidR="00977EBC">
        <w:t xml:space="preserve">was read </w:t>
      </w:r>
      <w:r w:rsidR="00A67A29">
        <w:t>and showed</w:t>
      </w:r>
      <w:r w:rsidR="00977EBC">
        <w:t xml:space="preserve"> that the Clinton County Sheriff’s Office spent </w:t>
      </w:r>
      <w:r w:rsidR="00A67A29">
        <w:t>75.65</w:t>
      </w:r>
      <w:r w:rsidR="00977EBC">
        <w:t xml:space="preserve"> hours in the City from </w:t>
      </w:r>
      <w:r w:rsidR="00A67A29">
        <w:t>January 26</w:t>
      </w:r>
      <w:r w:rsidR="00A67A29" w:rsidRPr="00A67A29">
        <w:rPr>
          <w:vertAlign w:val="superscript"/>
        </w:rPr>
        <w:t>th</w:t>
      </w:r>
      <w:r w:rsidR="00A67A29">
        <w:t>, 2016 through February 25</w:t>
      </w:r>
      <w:r w:rsidR="00A67A29" w:rsidRPr="00A67A29">
        <w:rPr>
          <w:vertAlign w:val="superscript"/>
        </w:rPr>
        <w:t>th</w:t>
      </w:r>
      <w:r w:rsidR="00A67A29">
        <w:t xml:space="preserve">, 2016. </w:t>
      </w:r>
      <w:r w:rsidR="00977EBC">
        <w:t xml:space="preserve"> During that time, deputies </w:t>
      </w:r>
      <w:r w:rsidR="00A67A29">
        <w:t xml:space="preserve">issued 4 warnings, handled 1 incident, and answered 8 calls in the City of Grand Mound. A Deputy attended the meeting to inquire if the Council had any questions or concerns; the Council had no concerns at this time. </w:t>
      </w:r>
    </w:p>
    <w:p w:rsidR="00FA4B8E" w:rsidRDefault="00FA4B8E" w:rsidP="00227D17">
      <w:pPr>
        <w:pStyle w:val="NoSpacing"/>
      </w:pPr>
    </w:p>
    <w:p w:rsidR="00FA4B8E" w:rsidRDefault="00FA4B8E" w:rsidP="00227D17">
      <w:pPr>
        <w:pStyle w:val="NoSpacing"/>
      </w:pPr>
      <w:r>
        <w:t xml:space="preserve">City Attorney’s Report: </w:t>
      </w:r>
      <w:r w:rsidR="00A67A29">
        <w:t xml:space="preserve">No report at this time. </w:t>
      </w:r>
    </w:p>
    <w:p w:rsidR="00E11051" w:rsidRDefault="00E11051" w:rsidP="00227D17">
      <w:pPr>
        <w:pStyle w:val="NoSpacing"/>
      </w:pPr>
    </w:p>
    <w:p w:rsidR="00A67A29" w:rsidRDefault="00A67A29" w:rsidP="00227D17">
      <w:pPr>
        <w:pStyle w:val="NoSpacing"/>
      </w:pPr>
      <w:r>
        <w:t xml:space="preserve">The City Park Handicap Accessible Restroom design was discussed &amp; tabled </w:t>
      </w:r>
      <w:r w:rsidR="00B473E4">
        <w:t>pending further design by Mike Lawson.</w:t>
      </w:r>
    </w:p>
    <w:p w:rsidR="00B473E4" w:rsidRDefault="00B473E4" w:rsidP="00227D17">
      <w:pPr>
        <w:pStyle w:val="NoSpacing"/>
      </w:pPr>
    </w:p>
    <w:p w:rsidR="00B473E4" w:rsidRDefault="00B473E4" w:rsidP="00227D17">
      <w:pPr>
        <w:pStyle w:val="NoSpacing"/>
      </w:pPr>
      <w:r>
        <w:t xml:space="preserve">Derek Johnson, from ISG, presented the Storm water report. </w:t>
      </w:r>
      <w:r w:rsidR="009120B1">
        <w:t xml:space="preserve">Mayor Crosthwaite declared a work session for </w:t>
      </w:r>
      <w:r>
        <w:t xml:space="preserve">Thursday, </w:t>
      </w:r>
      <w:r w:rsidR="009120B1">
        <w:t>March 24</w:t>
      </w:r>
      <w:r w:rsidR="009120B1" w:rsidRPr="009120B1">
        <w:rPr>
          <w:vertAlign w:val="superscript"/>
        </w:rPr>
        <w:t>th</w:t>
      </w:r>
      <w:r w:rsidR="009120B1">
        <w:t xml:space="preserve">, 2016 at 6:00 p.m. at City Hall, located at 615 Sunnyside Street in Grand Mound; for discussion on the storm water project presented by ISG Engineering. </w:t>
      </w:r>
      <w:r>
        <w:t xml:space="preserve">Derek Johnson from ISG will be available by phone at the meeting. </w:t>
      </w:r>
      <w:r w:rsidR="00FB5C22">
        <w:t xml:space="preserve"> David Coon from the Dewitt DOT Office attended the meeting to help with any questions regarding the potential for a new culvert under HWY 30. C. Beuthien asked Mr. Coon if the culvert that runs east &amp; west on the south side of HWY 30 near the Gas Station is clear of debris. Mr. Coon noted he would check into the culvert and get back in touch with the City. </w:t>
      </w:r>
    </w:p>
    <w:p w:rsidR="00FB5C22" w:rsidRDefault="00FB5C22" w:rsidP="00227D17">
      <w:pPr>
        <w:pStyle w:val="NoSpacing"/>
      </w:pPr>
    </w:p>
    <w:p w:rsidR="00B473E4" w:rsidRDefault="00B473E4" w:rsidP="00227D17">
      <w:pPr>
        <w:pStyle w:val="NoSpacing"/>
      </w:pPr>
      <w:r>
        <w:t>The ICAP Renewal was presented by Norm Nielsen, with no changes directed by Council.</w:t>
      </w:r>
    </w:p>
    <w:p w:rsidR="00B473E4" w:rsidRDefault="00B473E4" w:rsidP="00227D17">
      <w:pPr>
        <w:pStyle w:val="NoSpacing"/>
      </w:pPr>
    </w:p>
    <w:p w:rsidR="00B473E4" w:rsidRDefault="003450A8" w:rsidP="00227D17">
      <w:pPr>
        <w:pStyle w:val="NoSpacing"/>
      </w:pPr>
      <w:r>
        <w:t xml:space="preserve">Attorney Pillers presented the Campbell Subdivision documents. </w:t>
      </w:r>
      <w:r w:rsidR="00B473E4">
        <w:t>Motion by Guy, Second by Warren to introduce and approve Resolution No. 2016-07 “</w:t>
      </w:r>
      <w:r>
        <w:t xml:space="preserve">Approving Final Plat of GMC Additions, Grand Mound, Clinton County, Iowa”. Roll Call: Warren- Aye, Stutt- Aye, C. Beuthien- Aye, Guy- Aye, M. Beuthien- Aye. Nay: None. </w:t>
      </w:r>
    </w:p>
    <w:p w:rsidR="003450A8" w:rsidRDefault="003450A8" w:rsidP="00227D17">
      <w:pPr>
        <w:pStyle w:val="NoSpacing"/>
      </w:pPr>
    </w:p>
    <w:p w:rsidR="003450A8" w:rsidRDefault="00136D1C" w:rsidP="00227D17">
      <w:pPr>
        <w:pStyle w:val="NoSpacing"/>
      </w:pPr>
      <w:r>
        <w:lastRenderedPageBreak/>
        <w:t>The abatement of 101 East S</w:t>
      </w:r>
      <w:r w:rsidR="003450A8">
        <w:t xml:space="preserve">treet was discussed. City Council directed Attorney Pillers to draft a letter to the property owner. </w:t>
      </w:r>
    </w:p>
    <w:p w:rsidR="00136D1C" w:rsidRDefault="00136D1C" w:rsidP="00227D17">
      <w:pPr>
        <w:pStyle w:val="NoSpacing"/>
      </w:pPr>
      <w:r>
        <w:t xml:space="preserve">Council discussed a citizen’s request to have the City empty their privately owned dumpster. Council denied this request citing liability concerns and directed Kilburg to contact the citizen to inform him and offer the option of utilizing a City Dumpster. </w:t>
      </w:r>
    </w:p>
    <w:p w:rsidR="00136D1C" w:rsidRDefault="00136D1C" w:rsidP="00227D17">
      <w:pPr>
        <w:pStyle w:val="NoSpacing"/>
      </w:pPr>
    </w:p>
    <w:p w:rsidR="00136D1C" w:rsidRDefault="00136D1C" w:rsidP="00227D17">
      <w:pPr>
        <w:pStyle w:val="NoSpacing"/>
      </w:pPr>
      <w:r>
        <w:t>Council discussed manhole bids, and</w:t>
      </w:r>
      <w:r w:rsidR="005721A6">
        <w:t xml:space="preserve"> they will wait</w:t>
      </w:r>
      <w:r>
        <w:t xml:space="preserve"> to complete all 4 </w:t>
      </w:r>
      <w:r w:rsidR="00EE4FA7">
        <w:t xml:space="preserve">manholes </w:t>
      </w:r>
      <w:r>
        <w:t>until FY18 as one large project. Council directed Kilburg to</w:t>
      </w:r>
      <w:r w:rsidR="005721A6">
        <w:t xml:space="preserve"> continue to</w:t>
      </w:r>
      <w:r>
        <w:t xml:space="preserve"> obtain additional bids.</w:t>
      </w:r>
    </w:p>
    <w:p w:rsidR="00EB2526" w:rsidRDefault="00EB2526" w:rsidP="00227D17">
      <w:pPr>
        <w:pStyle w:val="NoSpacing"/>
      </w:pPr>
    </w:p>
    <w:p w:rsidR="00EE4FA7" w:rsidRDefault="00EE4FA7" w:rsidP="00227D17">
      <w:pPr>
        <w:pStyle w:val="NoSpacing"/>
      </w:pPr>
      <w:r>
        <w:t xml:space="preserve">Council directed Kilburg to obtain bids for </w:t>
      </w:r>
      <w:r w:rsidR="00EB2526">
        <w:t xml:space="preserve">the Reese/Pinter Sewer Separation to present at </w:t>
      </w:r>
      <w:r>
        <w:t>the April meeting.</w:t>
      </w:r>
    </w:p>
    <w:p w:rsidR="00EE4FA7" w:rsidRDefault="00EE4FA7" w:rsidP="00227D17">
      <w:pPr>
        <w:pStyle w:val="NoSpacing"/>
      </w:pPr>
    </w:p>
    <w:p w:rsidR="00EE4FA7" w:rsidRDefault="00EE4FA7" w:rsidP="00227D17">
      <w:pPr>
        <w:pStyle w:val="NoSpacing"/>
      </w:pPr>
      <w:r>
        <w:t xml:space="preserve">Motion by C. Beuthien, Second by M. Beuthien to accept the bid by 7Hills Paving for the City Hall parking lot repairs. Ayes; All. </w:t>
      </w:r>
    </w:p>
    <w:p w:rsidR="003859CF" w:rsidRDefault="003859CF" w:rsidP="00227D17">
      <w:pPr>
        <w:pStyle w:val="NoSpacing"/>
      </w:pPr>
    </w:p>
    <w:p w:rsidR="003859CF" w:rsidRDefault="003859CF" w:rsidP="00227D17">
      <w:pPr>
        <w:pStyle w:val="NoSpacing"/>
      </w:pPr>
      <w:r>
        <w:t>Council Directed Kilburg to obtain additional bids for the tennis court repairs to present at the April meeting. Council Directed the City Clerk to research grant opportunities for the tennis courts.</w:t>
      </w:r>
    </w:p>
    <w:p w:rsidR="00E448D1" w:rsidRDefault="00E448D1" w:rsidP="00227D17">
      <w:pPr>
        <w:pStyle w:val="NoSpacing"/>
      </w:pPr>
    </w:p>
    <w:p w:rsidR="00E448D1" w:rsidRDefault="00E448D1" w:rsidP="00227D17">
      <w:pPr>
        <w:pStyle w:val="NoSpacing"/>
      </w:pPr>
      <w:r>
        <w:t xml:space="preserve">Council Directed the City Clerk to </w:t>
      </w:r>
      <w:r w:rsidR="00C45445">
        <w:t>research options for a</w:t>
      </w:r>
      <w:r>
        <w:t xml:space="preserve"> memorial bench</w:t>
      </w:r>
      <w:r w:rsidR="00C45445">
        <w:t xml:space="preserve"> in honor of Dan Behr and present those options at the April Council meeting. In addition, Council directed the City Clerk to establish a</w:t>
      </w:r>
      <w:r>
        <w:t xml:space="preserve"> memorial fund in Mr. Behr’s honor.  Any person or business interested in donating to Dan Behr’s Memorial fund may do so by contacting City Hall. </w:t>
      </w:r>
    </w:p>
    <w:p w:rsidR="00B84D85" w:rsidRDefault="00B84D85" w:rsidP="00227D17">
      <w:pPr>
        <w:pStyle w:val="NoSpacing"/>
      </w:pPr>
    </w:p>
    <w:p w:rsidR="00B84D85" w:rsidRDefault="00911456" w:rsidP="00227D17">
      <w:pPr>
        <w:pStyle w:val="NoSpacing"/>
      </w:pPr>
      <w:r>
        <w:t xml:space="preserve">Council declined purchasing an aerial photo by Greg Cromer. Council directed the City Clerk to look into additional aerial photos that may be available of Grand Mound for consideration. </w:t>
      </w:r>
    </w:p>
    <w:p w:rsidR="00911456" w:rsidRDefault="00911456" w:rsidP="00227D17">
      <w:pPr>
        <w:pStyle w:val="NoSpacing"/>
      </w:pPr>
    </w:p>
    <w:p w:rsidR="004B1DA1" w:rsidRDefault="004B1DA1" w:rsidP="00227D17">
      <w:pPr>
        <w:pStyle w:val="NoSpacing"/>
      </w:pPr>
      <w:r>
        <w:t xml:space="preserve">Mayor Crosthwaite, appointed the special committee of “Police” to Council Member, Hobart Stutt. </w:t>
      </w:r>
    </w:p>
    <w:p w:rsidR="004B1DA1" w:rsidRDefault="004B1DA1" w:rsidP="00227D17">
      <w:pPr>
        <w:pStyle w:val="NoSpacing"/>
      </w:pPr>
    </w:p>
    <w:p w:rsidR="00911456" w:rsidRDefault="00911456" w:rsidP="00227D17">
      <w:pPr>
        <w:pStyle w:val="NoSpacing"/>
      </w:pPr>
      <w:r>
        <w:t xml:space="preserve">Council took no action </w:t>
      </w:r>
      <w:r w:rsidR="004B1DA1">
        <w:t>on removing a lien on Parcel ID 4602680000.</w:t>
      </w:r>
    </w:p>
    <w:p w:rsidR="004B1DA1" w:rsidRDefault="004B1DA1" w:rsidP="00227D17">
      <w:pPr>
        <w:pStyle w:val="NoSpacing"/>
      </w:pPr>
    </w:p>
    <w:p w:rsidR="004B1DA1" w:rsidRDefault="004B1DA1" w:rsidP="00227D17">
      <w:pPr>
        <w:pStyle w:val="NoSpacing"/>
      </w:pPr>
      <w:r>
        <w:t>Motion by Guy, Second by Warren to Approve the 1</w:t>
      </w:r>
      <w:r w:rsidRPr="004B1DA1">
        <w:rPr>
          <w:vertAlign w:val="superscript"/>
        </w:rPr>
        <w:t>st</w:t>
      </w:r>
      <w:r>
        <w:t xml:space="preserve"> reading and waive the 2</w:t>
      </w:r>
      <w:r w:rsidRPr="004B1DA1">
        <w:rPr>
          <w:vertAlign w:val="superscript"/>
        </w:rPr>
        <w:t>nd</w:t>
      </w:r>
      <w:r>
        <w:t xml:space="preserve"> &amp; 3</w:t>
      </w:r>
      <w:r w:rsidRPr="004B1DA1">
        <w:rPr>
          <w:vertAlign w:val="superscript"/>
        </w:rPr>
        <w:t>rd</w:t>
      </w:r>
      <w:r>
        <w:t xml:space="preserve"> reading of Ordinance No. 275-16 “ Chapter 136 Sidewalk Regulations”. Roll Call: Warren- Aye, Stutt- Aye, C. Beuthien- Aye, Guy- Aye, M. Beuthien- Aye. </w:t>
      </w:r>
      <w:r w:rsidR="00680069">
        <w:t xml:space="preserve">Nay: None. </w:t>
      </w:r>
    </w:p>
    <w:p w:rsidR="00680069" w:rsidRDefault="00680069" w:rsidP="00227D17">
      <w:pPr>
        <w:pStyle w:val="NoSpacing"/>
      </w:pPr>
    </w:p>
    <w:p w:rsidR="00680069" w:rsidRDefault="00680069" w:rsidP="00227D17">
      <w:pPr>
        <w:pStyle w:val="NoSpacing"/>
      </w:pPr>
      <w:r>
        <w:t xml:space="preserve">Resolution No. 2016-06 “A Resolution Adopting the Employee Manual Revisions” was introduced by Warren with a Second by M. Beuthien. Roll Call: M. Beuthien- Aye, Guy- Aye, C. Beuthien- Aye, Stutt- Aye, Warren- Aye. Nay: None. </w:t>
      </w:r>
    </w:p>
    <w:p w:rsidR="006707E6" w:rsidRDefault="006707E6" w:rsidP="006707E6">
      <w:pPr>
        <w:pStyle w:val="NoSpacing"/>
      </w:pPr>
    </w:p>
    <w:p w:rsidR="00D74C17" w:rsidRDefault="00DC1699" w:rsidP="00B06886">
      <w:pPr>
        <w:pStyle w:val="NoSpacing"/>
      </w:pPr>
      <w:r>
        <w:t xml:space="preserve">City Employee Report: </w:t>
      </w:r>
      <w:r w:rsidR="00481AD4">
        <w:t>Public Works Superintendent</w:t>
      </w:r>
      <w:r w:rsidR="00D74C17">
        <w:t>,</w:t>
      </w:r>
      <w:r w:rsidR="00481AD4">
        <w:t xml:space="preserve"> Kilburg reported, </w:t>
      </w:r>
      <w:r w:rsidR="00D74C17">
        <w:t>a filter analysis was in the process of being completed for the Water plant. Kilburg also reported he has been working on adding gravel to several alleys. Mayor Crosthwaite directed Kilburg to work on reshaping some of the alleys to help with water flow.</w:t>
      </w:r>
    </w:p>
    <w:p w:rsidR="00D74C17" w:rsidRDefault="00D74C17" w:rsidP="00B06886">
      <w:pPr>
        <w:pStyle w:val="NoSpacing"/>
      </w:pPr>
    </w:p>
    <w:p w:rsidR="00FE52F6" w:rsidRDefault="00B05C4A" w:rsidP="00B06886">
      <w:pPr>
        <w:pStyle w:val="NoSpacing"/>
      </w:pPr>
      <w:r>
        <w:t xml:space="preserve">City Clerk’s Report: </w:t>
      </w:r>
      <w:r w:rsidR="00EB2526">
        <w:t>The City Clerk inquired if an auto credit card form is permitted, Attorney Pillers advised no.</w:t>
      </w:r>
      <w:r w:rsidR="005E58DE">
        <w:t xml:space="preserve"> </w:t>
      </w:r>
      <w:r w:rsidR="00EB2526">
        <w:t xml:space="preserve">The Clerk asked if </w:t>
      </w:r>
      <w:r w:rsidR="005E58DE">
        <w:t xml:space="preserve">the City will be </w:t>
      </w:r>
      <w:r w:rsidR="00EB2526">
        <w:t xml:space="preserve">providing final grade &amp; seed to the areas on East </w:t>
      </w:r>
      <w:r w:rsidR="00886385">
        <w:t>Street</w:t>
      </w:r>
      <w:r w:rsidR="00EB2526">
        <w:t xml:space="preserve"> where the shut off valves were installed; Council replied yes.</w:t>
      </w:r>
      <w:r w:rsidR="005E58DE">
        <w:t xml:space="preserve"> </w:t>
      </w:r>
      <w:r w:rsidR="00EB2526">
        <w:t>The Clerk</w:t>
      </w:r>
      <w:r w:rsidR="005E58DE">
        <w:t xml:space="preserve"> reported a building permit ha</w:t>
      </w:r>
      <w:r w:rsidR="00EB2526">
        <w:t xml:space="preserve">d been issued to Terry Daniels, and the Public Works Department had verbally explained to Mr. Daniels that if the sewer was ever utilized at the lot, a pump up system may be needed for any potential home </w:t>
      </w:r>
      <w:r w:rsidR="00EB2526">
        <w:lastRenderedPageBreak/>
        <w:t xml:space="preserve">etc. </w:t>
      </w:r>
      <w:r w:rsidR="005E58DE">
        <w:t xml:space="preserve">Attorney Pillers advised that a letter be sent to Mr. Daniels to inform him </w:t>
      </w:r>
      <w:r w:rsidR="00EB2526">
        <w:t>in writing as well.</w:t>
      </w:r>
      <w:r w:rsidR="005E58DE">
        <w:t xml:space="preserve"> </w:t>
      </w:r>
      <w:r w:rsidR="00481AD4">
        <w:t xml:space="preserve"> </w:t>
      </w:r>
      <w:r w:rsidR="005E58DE">
        <w:t xml:space="preserve">Council Directed the City Clerk to draft the letter and send that to Mr. Daniels. </w:t>
      </w:r>
      <w:r w:rsidR="00EB2526">
        <w:t xml:space="preserve">The Clerk reported </w:t>
      </w:r>
      <w:r w:rsidR="006E51C9">
        <w:t xml:space="preserve">a </w:t>
      </w:r>
      <w:r w:rsidR="00EB2526">
        <w:t>letter</w:t>
      </w:r>
      <w:r w:rsidR="006E51C9">
        <w:t xml:space="preserve"> was</w:t>
      </w:r>
      <w:r w:rsidR="00EB2526">
        <w:t xml:space="preserve"> sent to</w:t>
      </w:r>
      <w:r w:rsidR="00230957">
        <w:t xml:space="preserve"> </w:t>
      </w:r>
      <w:r w:rsidR="006E51C9">
        <w:t xml:space="preserve">a property </w:t>
      </w:r>
      <w:r w:rsidR="00EB2526">
        <w:t>with junk accumulations, Council advised to proceed</w:t>
      </w:r>
      <w:r w:rsidR="006E51C9">
        <w:t xml:space="preserve"> if the items were not cleaned up. </w:t>
      </w:r>
      <w:r w:rsidR="005E58DE">
        <w:t>Lastly, Conner</w:t>
      </w:r>
      <w:r w:rsidR="00A07D33">
        <w:t>,</w:t>
      </w:r>
      <w:r w:rsidR="005E58DE">
        <w:t xml:space="preserve"> reported there will be an informational meeting held by the Clinton County Justice </w:t>
      </w:r>
      <w:r w:rsidR="005A4D90">
        <w:t>Coordination</w:t>
      </w:r>
      <w:r w:rsidR="005E58DE">
        <w:t xml:space="preserve"> Commission at the Grand Mound Community Center on Thursday, April 14</w:t>
      </w:r>
      <w:r w:rsidR="005E58DE" w:rsidRPr="005E58DE">
        <w:rPr>
          <w:vertAlign w:val="superscript"/>
        </w:rPr>
        <w:t>th</w:t>
      </w:r>
      <w:r w:rsidR="005E58DE">
        <w:t xml:space="preserve"> at 6:30 p.m. </w:t>
      </w:r>
      <w:r w:rsidR="00A07D33">
        <w:t>regarding the proposed</w:t>
      </w:r>
      <w:r w:rsidR="005E58DE">
        <w:t xml:space="preserve"> Jail in Clinton</w:t>
      </w:r>
      <w:r w:rsidR="00A07D33">
        <w:t>, which will be voted upon,  on May 3</w:t>
      </w:r>
      <w:r w:rsidR="00A07D33" w:rsidRPr="00A07D33">
        <w:rPr>
          <w:vertAlign w:val="superscript"/>
        </w:rPr>
        <w:t>rd</w:t>
      </w:r>
      <w:r w:rsidR="00A07D33">
        <w:t xml:space="preserve">. </w:t>
      </w:r>
    </w:p>
    <w:p w:rsidR="00A07D33" w:rsidRDefault="00A07D33" w:rsidP="00B06886">
      <w:pPr>
        <w:pStyle w:val="NoSpacing"/>
      </w:pPr>
    </w:p>
    <w:p w:rsidR="00D1610C" w:rsidRDefault="00FE52F6" w:rsidP="00C01908">
      <w:pPr>
        <w:pStyle w:val="NoSpacing"/>
      </w:pPr>
      <w:r>
        <w:t xml:space="preserve">Mayor Crosthwaite: </w:t>
      </w:r>
      <w:r w:rsidR="00D1610C">
        <w:t xml:space="preserve">Mayor Crosthwaite </w:t>
      </w:r>
      <w:r w:rsidR="00A07D33">
        <w:t xml:space="preserve">directed a letter be sent to a business </w:t>
      </w:r>
      <w:r w:rsidR="00D37D80">
        <w:t>with a</w:t>
      </w:r>
      <w:r w:rsidR="00A07D33">
        <w:t xml:space="preserve"> downspout </w:t>
      </w:r>
      <w:r w:rsidR="00D37D80">
        <w:t>that p</w:t>
      </w:r>
      <w:r w:rsidR="00A07D33">
        <w:t xml:space="preserve">resents a trip hazard for citizens. </w:t>
      </w:r>
      <w:r w:rsidR="00FB5C22">
        <w:t>Mayor Crosthwaite also directed the Public Works department to complete sidewalk inspections by April 11</w:t>
      </w:r>
      <w:r w:rsidR="00FB5C22" w:rsidRPr="00FB5C22">
        <w:rPr>
          <w:vertAlign w:val="superscript"/>
        </w:rPr>
        <w:t>th</w:t>
      </w:r>
      <w:r w:rsidR="00FB5C22">
        <w:t xml:space="preserve">, 2016 for all sidewalks. </w:t>
      </w:r>
      <w:bookmarkStart w:id="0" w:name="_GoBack"/>
      <w:bookmarkEnd w:id="0"/>
      <w:r w:rsidR="00FB5C22">
        <w:t xml:space="preserve"> </w:t>
      </w:r>
    </w:p>
    <w:p w:rsidR="00A07D33" w:rsidRDefault="00A07D33" w:rsidP="00C01908">
      <w:pPr>
        <w:pStyle w:val="NoSpacing"/>
      </w:pPr>
    </w:p>
    <w:p w:rsidR="00D1610C" w:rsidRDefault="00D1610C" w:rsidP="00C01908">
      <w:pPr>
        <w:pStyle w:val="NoSpacing"/>
      </w:pPr>
      <w:r>
        <w:t xml:space="preserve">Chairperson Warren: </w:t>
      </w:r>
      <w:r w:rsidR="00A07D33">
        <w:t>No report at this time.</w:t>
      </w:r>
    </w:p>
    <w:p w:rsidR="00A07D33" w:rsidRDefault="00A07D33" w:rsidP="00C01908">
      <w:pPr>
        <w:pStyle w:val="NoSpacing"/>
      </w:pPr>
    </w:p>
    <w:p w:rsidR="00D1610C" w:rsidRDefault="00D1610C" w:rsidP="00C01908">
      <w:pPr>
        <w:pStyle w:val="NoSpacing"/>
      </w:pPr>
      <w:r>
        <w:t xml:space="preserve">Chairperson C. Beuthien: C. Beuthien </w:t>
      </w:r>
      <w:r w:rsidR="00A07D33">
        <w:t>reported a new garbage truck will be purchased by</w:t>
      </w:r>
      <w:r w:rsidR="00D37D80">
        <w:t xml:space="preserve"> WGML with no increased rates</w:t>
      </w:r>
      <w:r w:rsidR="00A07D33">
        <w:t xml:space="preserve"> to Grand Mound. The financing will be at 3.5% with a cost of $83,600.00. WGML will trade in the prior truck &amp; packer, and receive a new packer at no cost. </w:t>
      </w:r>
    </w:p>
    <w:p w:rsidR="00A07D33" w:rsidRDefault="00A07D33" w:rsidP="00B06886">
      <w:pPr>
        <w:pStyle w:val="NoSpacing"/>
      </w:pPr>
    </w:p>
    <w:p w:rsidR="00D1610C" w:rsidRDefault="00D1610C" w:rsidP="00B06886">
      <w:pPr>
        <w:pStyle w:val="NoSpacing"/>
      </w:pPr>
      <w:r>
        <w:t xml:space="preserve">Chairperson Guy: </w:t>
      </w:r>
      <w:r w:rsidR="00A07D33">
        <w:t xml:space="preserve">Guy reported a citizen was concerned about the width of the alley cutting in near his yard, however after discussion the Council determined the alley is the correct width. Guy also discussed building permits for decks. The public works department noted that building permits are required for decks. </w:t>
      </w:r>
    </w:p>
    <w:p w:rsidR="00A07D33" w:rsidRDefault="00A07D33" w:rsidP="00B06886">
      <w:pPr>
        <w:pStyle w:val="NoSpacing"/>
      </w:pPr>
    </w:p>
    <w:p w:rsidR="00D37D80" w:rsidRDefault="00D1610C" w:rsidP="00B06886">
      <w:pPr>
        <w:pStyle w:val="NoSpacing"/>
      </w:pPr>
      <w:r>
        <w:t xml:space="preserve">Chairperson M. Beuthien: </w:t>
      </w:r>
      <w:r w:rsidR="00A07D33">
        <w:t>No report at this time</w:t>
      </w:r>
      <w:r>
        <w:t>.</w:t>
      </w:r>
    </w:p>
    <w:p w:rsidR="00D37D80" w:rsidRDefault="00D37D80" w:rsidP="00B06886">
      <w:pPr>
        <w:pStyle w:val="NoSpacing"/>
      </w:pPr>
    </w:p>
    <w:p w:rsidR="00D1610C" w:rsidRDefault="00D37D80" w:rsidP="00B06886">
      <w:pPr>
        <w:pStyle w:val="NoSpacing"/>
      </w:pPr>
      <w:r>
        <w:t>Chairperson Stutt: No report at this time.</w:t>
      </w:r>
      <w:r w:rsidR="00D1610C">
        <w:t xml:space="preserve"> </w:t>
      </w:r>
    </w:p>
    <w:p w:rsidR="00D1610C" w:rsidRDefault="00D1610C" w:rsidP="00B06886">
      <w:pPr>
        <w:pStyle w:val="NoSpacing"/>
      </w:pPr>
    </w:p>
    <w:p w:rsidR="00D1610C" w:rsidRDefault="00D1610C" w:rsidP="00B06886">
      <w:pPr>
        <w:pStyle w:val="NoSpacing"/>
      </w:pPr>
      <w:r>
        <w:t xml:space="preserve">Motion by </w:t>
      </w:r>
      <w:r w:rsidR="00D37D80">
        <w:t>C. Beuthien,</w:t>
      </w:r>
      <w:r>
        <w:t xml:space="preserve"> Second by </w:t>
      </w:r>
      <w:r w:rsidR="00D37D80">
        <w:t>Warren</w:t>
      </w:r>
      <w:r>
        <w:t xml:space="preserve"> </w:t>
      </w:r>
      <w:r w:rsidR="00D37D80">
        <w:t xml:space="preserve">to adjourn at 9:46 </w:t>
      </w:r>
      <w:r>
        <w:t xml:space="preserve">p.m. Ayes: All. </w:t>
      </w:r>
    </w:p>
    <w:p w:rsidR="000A0334" w:rsidRDefault="000A0334" w:rsidP="007E0FFD">
      <w:pPr>
        <w:pStyle w:val="NoSpacing"/>
      </w:pPr>
    </w:p>
    <w:p w:rsidR="007E0FFD" w:rsidRDefault="007E0FFD" w:rsidP="007E0FFD">
      <w:pPr>
        <w:pStyle w:val="NoSpacing"/>
      </w:pPr>
      <w:r>
        <w:t xml:space="preserve">The next City Council meeting will be held at </w:t>
      </w:r>
      <w:r w:rsidR="00CE570B">
        <w:t>7:00 p.m</w:t>
      </w:r>
      <w:r>
        <w:t xml:space="preserve">. on </w:t>
      </w:r>
      <w:r w:rsidR="00D37D80">
        <w:t>Monday April 11</w:t>
      </w:r>
      <w:r w:rsidR="00D37D80" w:rsidRPr="00D37D80">
        <w:rPr>
          <w:vertAlign w:val="superscript"/>
        </w:rPr>
        <w:t>th</w:t>
      </w:r>
      <w:r w:rsidR="00D84E6F">
        <w:t>,</w:t>
      </w:r>
      <w:r w:rsidR="00CE570B">
        <w:t xml:space="preserve"> 2016 </w:t>
      </w:r>
      <w:r>
        <w:t>at the Grand Mound City Hall located at 615 Sunnyside St. in Grand Mound, IA 52751.</w:t>
      </w:r>
    </w:p>
    <w:p w:rsidR="007E0FFD" w:rsidRDefault="007E0FFD" w:rsidP="007E0FFD">
      <w:pPr>
        <w:pStyle w:val="NoSpacing"/>
      </w:pPr>
    </w:p>
    <w:p w:rsidR="007E0FFD" w:rsidRDefault="007E0FFD" w:rsidP="007E0FFD">
      <w:pPr>
        <w:pStyle w:val="NoSpacing"/>
      </w:pPr>
    </w:p>
    <w:p w:rsidR="007E0FFD" w:rsidRDefault="007E0FFD" w:rsidP="007E0FFD">
      <w:pPr>
        <w:pStyle w:val="NoSpacing"/>
        <w:jc w:val="right"/>
      </w:pPr>
      <w:r>
        <w:t>__________________________</w:t>
      </w:r>
    </w:p>
    <w:p w:rsidR="007E0FFD" w:rsidRDefault="000D4F3F" w:rsidP="007E0FFD">
      <w:pPr>
        <w:pStyle w:val="NoSpacing"/>
        <w:jc w:val="right"/>
      </w:pPr>
      <w:r>
        <w:t xml:space="preserve">Kurt Crosthwaite, </w:t>
      </w:r>
      <w:r w:rsidR="00CE570B">
        <w:t>Mayor</w:t>
      </w:r>
    </w:p>
    <w:p w:rsidR="007E0FFD" w:rsidRDefault="007E0FFD" w:rsidP="007E0FFD">
      <w:pPr>
        <w:pStyle w:val="NoSpacing"/>
      </w:pPr>
      <w:r>
        <w:t>___________________________</w:t>
      </w:r>
    </w:p>
    <w:p w:rsidR="007E0FFD" w:rsidRDefault="007E0FFD" w:rsidP="007E0FFD">
      <w:pPr>
        <w:pStyle w:val="NoSpacing"/>
      </w:pPr>
      <w:r>
        <w:t>Melissa Conner, City Clerk</w:t>
      </w:r>
    </w:p>
    <w:p w:rsidR="007E0FFD" w:rsidRDefault="007E0FFD" w:rsidP="007E0FFD">
      <w:pPr>
        <w:pStyle w:val="NoSpacing"/>
      </w:pPr>
    </w:p>
    <w:p w:rsidR="007E0FFD" w:rsidRPr="007E0FFD" w:rsidRDefault="007E0FFD" w:rsidP="007E0FFD">
      <w:pPr>
        <w:pStyle w:val="NoSpacing"/>
        <w:jc w:val="center"/>
      </w:pPr>
      <w:r>
        <w:br/>
        <w:t>“These minutes are not official minutes until approved by the City Council.”</w:t>
      </w:r>
    </w:p>
    <w:sectPr w:rsidR="007E0FFD" w:rsidRPr="007E0F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FB" w:rsidRDefault="00461DFB" w:rsidP="00CD6035">
      <w:pPr>
        <w:spacing w:after="0" w:line="240" w:lineRule="auto"/>
      </w:pPr>
      <w:r>
        <w:separator/>
      </w:r>
    </w:p>
  </w:endnote>
  <w:endnote w:type="continuationSeparator" w:id="0">
    <w:p w:rsidR="00461DFB" w:rsidRDefault="00461DFB"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5C6CC5">
              <w:t>03/14</w:t>
            </w:r>
            <w:r w:rsidR="00FA4B8E">
              <w:t>/16</w:t>
            </w:r>
            <w:r>
              <w:t xml:space="preserve"> Minutes)Page </w:t>
            </w:r>
            <w:r>
              <w:rPr>
                <w:b/>
                <w:bCs/>
                <w:sz w:val="24"/>
                <w:szCs w:val="24"/>
              </w:rPr>
              <w:fldChar w:fldCharType="begin"/>
            </w:r>
            <w:r>
              <w:rPr>
                <w:b/>
                <w:bCs/>
              </w:rPr>
              <w:instrText xml:space="preserve"> PAGE </w:instrText>
            </w:r>
            <w:r>
              <w:rPr>
                <w:b/>
                <w:bCs/>
                <w:sz w:val="24"/>
                <w:szCs w:val="24"/>
              </w:rPr>
              <w:fldChar w:fldCharType="separate"/>
            </w:r>
            <w:r w:rsidR="0088638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385">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FB" w:rsidRDefault="00461DFB" w:rsidP="00CD6035">
      <w:pPr>
        <w:spacing w:after="0" w:line="240" w:lineRule="auto"/>
      </w:pPr>
      <w:r>
        <w:separator/>
      </w:r>
    </w:p>
  </w:footnote>
  <w:footnote w:type="continuationSeparator" w:id="0">
    <w:p w:rsidR="00461DFB" w:rsidRDefault="00461DFB"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16B95"/>
    <w:rsid w:val="00047B9F"/>
    <w:rsid w:val="000757EC"/>
    <w:rsid w:val="000A0334"/>
    <w:rsid w:val="000C1632"/>
    <w:rsid w:val="000C1E30"/>
    <w:rsid w:val="000D4F3F"/>
    <w:rsid w:val="000F2F51"/>
    <w:rsid w:val="0011213A"/>
    <w:rsid w:val="00136D1C"/>
    <w:rsid w:val="00153F4E"/>
    <w:rsid w:val="00194387"/>
    <w:rsid w:val="001D276C"/>
    <w:rsid w:val="001E616A"/>
    <w:rsid w:val="001E789F"/>
    <w:rsid w:val="001E7A66"/>
    <w:rsid w:val="00203080"/>
    <w:rsid w:val="00227D17"/>
    <w:rsid w:val="00230957"/>
    <w:rsid w:val="00275B74"/>
    <w:rsid w:val="0029162E"/>
    <w:rsid w:val="002E2C80"/>
    <w:rsid w:val="00301ED2"/>
    <w:rsid w:val="00334E5B"/>
    <w:rsid w:val="003450A8"/>
    <w:rsid w:val="003859CF"/>
    <w:rsid w:val="003A3E6A"/>
    <w:rsid w:val="003C1E46"/>
    <w:rsid w:val="003E0CE2"/>
    <w:rsid w:val="003E77ED"/>
    <w:rsid w:val="0040032D"/>
    <w:rsid w:val="00401D22"/>
    <w:rsid w:val="00461DFB"/>
    <w:rsid w:val="00480BE5"/>
    <w:rsid w:val="00481507"/>
    <w:rsid w:val="00481AD4"/>
    <w:rsid w:val="004B0862"/>
    <w:rsid w:val="004B1DA1"/>
    <w:rsid w:val="00501D22"/>
    <w:rsid w:val="00502701"/>
    <w:rsid w:val="005721A6"/>
    <w:rsid w:val="005A1645"/>
    <w:rsid w:val="005A4B30"/>
    <w:rsid w:val="005A4D90"/>
    <w:rsid w:val="005B7F42"/>
    <w:rsid w:val="005C6CC5"/>
    <w:rsid w:val="005E58DE"/>
    <w:rsid w:val="005E5F94"/>
    <w:rsid w:val="0061042D"/>
    <w:rsid w:val="006114E8"/>
    <w:rsid w:val="0061794F"/>
    <w:rsid w:val="00632199"/>
    <w:rsid w:val="00633CD7"/>
    <w:rsid w:val="00633FA9"/>
    <w:rsid w:val="0063732D"/>
    <w:rsid w:val="00653434"/>
    <w:rsid w:val="006570CE"/>
    <w:rsid w:val="006707E6"/>
    <w:rsid w:val="00680069"/>
    <w:rsid w:val="006A611B"/>
    <w:rsid w:val="006C3F2E"/>
    <w:rsid w:val="006E0087"/>
    <w:rsid w:val="006E51C9"/>
    <w:rsid w:val="006F2FFC"/>
    <w:rsid w:val="007619DF"/>
    <w:rsid w:val="00784B01"/>
    <w:rsid w:val="007B7FB7"/>
    <w:rsid w:val="007C3344"/>
    <w:rsid w:val="007C5BED"/>
    <w:rsid w:val="007D1B1E"/>
    <w:rsid w:val="007D4CA1"/>
    <w:rsid w:val="007E0FFD"/>
    <w:rsid w:val="007E2774"/>
    <w:rsid w:val="00816128"/>
    <w:rsid w:val="00826E19"/>
    <w:rsid w:val="00865653"/>
    <w:rsid w:val="00883482"/>
    <w:rsid w:val="00886385"/>
    <w:rsid w:val="00901F3F"/>
    <w:rsid w:val="00911456"/>
    <w:rsid w:val="009120B1"/>
    <w:rsid w:val="0091750F"/>
    <w:rsid w:val="00974371"/>
    <w:rsid w:val="00977EBC"/>
    <w:rsid w:val="00995C28"/>
    <w:rsid w:val="009D0F4A"/>
    <w:rsid w:val="009D6CDD"/>
    <w:rsid w:val="009E2C20"/>
    <w:rsid w:val="009E457C"/>
    <w:rsid w:val="00A04E3F"/>
    <w:rsid w:val="00A07D33"/>
    <w:rsid w:val="00A170F2"/>
    <w:rsid w:val="00A21E73"/>
    <w:rsid w:val="00A25E2D"/>
    <w:rsid w:val="00A31242"/>
    <w:rsid w:val="00A31B91"/>
    <w:rsid w:val="00A65067"/>
    <w:rsid w:val="00A655D4"/>
    <w:rsid w:val="00A67A29"/>
    <w:rsid w:val="00AA7319"/>
    <w:rsid w:val="00AC0BD7"/>
    <w:rsid w:val="00AF4E29"/>
    <w:rsid w:val="00B03B40"/>
    <w:rsid w:val="00B0553A"/>
    <w:rsid w:val="00B05C4A"/>
    <w:rsid w:val="00B06886"/>
    <w:rsid w:val="00B07C08"/>
    <w:rsid w:val="00B14D71"/>
    <w:rsid w:val="00B473E4"/>
    <w:rsid w:val="00B50746"/>
    <w:rsid w:val="00B51F39"/>
    <w:rsid w:val="00B83AF1"/>
    <w:rsid w:val="00B84D85"/>
    <w:rsid w:val="00BB6C12"/>
    <w:rsid w:val="00C01908"/>
    <w:rsid w:val="00C022E8"/>
    <w:rsid w:val="00C45445"/>
    <w:rsid w:val="00C4577E"/>
    <w:rsid w:val="00C4675C"/>
    <w:rsid w:val="00C623D7"/>
    <w:rsid w:val="00C70865"/>
    <w:rsid w:val="00C957AE"/>
    <w:rsid w:val="00CB1569"/>
    <w:rsid w:val="00CD6035"/>
    <w:rsid w:val="00CE570B"/>
    <w:rsid w:val="00D07419"/>
    <w:rsid w:val="00D1610C"/>
    <w:rsid w:val="00D17998"/>
    <w:rsid w:val="00D37D80"/>
    <w:rsid w:val="00D658DC"/>
    <w:rsid w:val="00D74C17"/>
    <w:rsid w:val="00D82B0D"/>
    <w:rsid w:val="00D84E6F"/>
    <w:rsid w:val="00DA6673"/>
    <w:rsid w:val="00DC0F3A"/>
    <w:rsid w:val="00DC1699"/>
    <w:rsid w:val="00DD0380"/>
    <w:rsid w:val="00DD10CF"/>
    <w:rsid w:val="00DF01C8"/>
    <w:rsid w:val="00DF4C39"/>
    <w:rsid w:val="00E11051"/>
    <w:rsid w:val="00E12C39"/>
    <w:rsid w:val="00E16B89"/>
    <w:rsid w:val="00E2303A"/>
    <w:rsid w:val="00E2734A"/>
    <w:rsid w:val="00E427FE"/>
    <w:rsid w:val="00E448D1"/>
    <w:rsid w:val="00E70BA0"/>
    <w:rsid w:val="00E97A45"/>
    <w:rsid w:val="00EB2526"/>
    <w:rsid w:val="00EE3E7C"/>
    <w:rsid w:val="00EE4FA7"/>
    <w:rsid w:val="00EF1EC7"/>
    <w:rsid w:val="00F12CD8"/>
    <w:rsid w:val="00F40668"/>
    <w:rsid w:val="00F63F26"/>
    <w:rsid w:val="00FA1E82"/>
    <w:rsid w:val="00FA4B8E"/>
    <w:rsid w:val="00FA7672"/>
    <w:rsid w:val="00FB5C22"/>
    <w:rsid w:val="00FC31F5"/>
    <w:rsid w:val="00FE52F6"/>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5BFF-DB86-4EAC-BD24-0BCF8967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20</cp:revision>
  <cp:lastPrinted>2016-03-16T16:13:00Z</cp:lastPrinted>
  <dcterms:created xsi:type="dcterms:W3CDTF">2016-03-16T13:08:00Z</dcterms:created>
  <dcterms:modified xsi:type="dcterms:W3CDTF">2016-03-16T16:13:00Z</dcterms:modified>
</cp:coreProperties>
</file>